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36A4" w14:textId="77777777" w:rsidR="00781CA4" w:rsidRDefault="00781CA4" w:rsidP="00150DD3">
      <w:pPr>
        <w:ind w:firstLine="0"/>
        <w:rPr>
          <w:sz w:val="32"/>
        </w:rPr>
      </w:pPr>
    </w:p>
    <w:p w14:paraId="330604C0" w14:textId="3911364D" w:rsidR="005A433B" w:rsidRPr="00781CA4" w:rsidRDefault="00150DD3" w:rsidP="00150DD3">
      <w:pPr>
        <w:ind w:firstLine="0"/>
        <w:rPr>
          <w:sz w:val="28"/>
        </w:rPr>
      </w:pPr>
      <w:r w:rsidRPr="00776BD2">
        <w:rPr>
          <w:sz w:val="32"/>
        </w:rPr>
        <w:t>Rules for mo</w:t>
      </w:r>
      <w:r w:rsidR="007773A7">
        <w:rPr>
          <w:sz w:val="32"/>
        </w:rPr>
        <w:t>numents</w:t>
      </w:r>
      <w:r w:rsidR="006C73B0" w:rsidRPr="00776BD2">
        <w:rPr>
          <w:sz w:val="32"/>
        </w:rPr>
        <w:t xml:space="preserve"> in</w:t>
      </w:r>
      <w:r w:rsidRPr="00776BD2">
        <w:rPr>
          <w:sz w:val="32"/>
        </w:rPr>
        <w:t xml:space="preserve"> Lebanon cemeteries.</w:t>
      </w:r>
      <w:r w:rsidR="00781CA4" w:rsidRPr="00781CA4">
        <w:rPr>
          <w:sz w:val="28"/>
        </w:rPr>
        <w:t xml:space="preserve"> </w:t>
      </w:r>
      <w:r w:rsidR="005C38BB">
        <w:rPr>
          <w:sz w:val="28"/>
        </w:rPr>
        <w:t>9/26</w:t>
      </w:r>
      <w:r w:rsidR="00781CA4" w:rsidRPr="00776BD2">
        <w:rPr>
          <w:sz w:val="28"/>
        </w:rPr>
        <w:t>/2018</w:t>
      </w:r>
      <w:r w:rsidR="00793C2A">
        <w:rPr>
          <w:sz w:val="28"/>
        </w:rPr>
        <w:t>, rev 5/13/2020</w:t>
      </w:r>
      <w:r w:rsidR="00781CA4" w:rsidRPr="00776BD2">
        <w:rPr>
          <w:sz w:val="28"/>
        </w:rPr>
        <w:t xml:space="preserve">   </w:t>
      </w:r>
    </w:p>
    <w:p w14:paraId="08F1050E" w14:textId="77777777" w:rsidR="006C73B0" w:rsidRPr="00776BD2" w:rsidRDefault="006C73B0" w:rsidP="00150DD3">
      <w:pPr>
        <w:ind w:firstLine="0"/>
        <w:rPr>
          <w:sz w:val="28"/>
        </w:rPr>
      </w:pPr>
    </w:p>
    <w:p w14:paraId="215BB29E" w14:textId="37E6645D" w:rsidR="005D78B7" w:rsidRPr="005C38BB" w:rsidRDefault="005D78B7" w:rsidP="005D78B7">
      <w:pPr>
        <w:ind w:firstLine="0"/>
        <w:rPr>
          <w:sz w:val="24"/>
          <w:szCs w:val="24"/>
          <w:u w:val="single"/>
        </w:rPr>
      </w:pPr>
      <w:r w:rsidRPr="005C38BB">
        <w:rPr>
          <w:sz w:val="24"/>
          <w:szCs w:val="24"/>
          <w:u w:val="single"/>
        </w:rPr>
        <w:t xml:space="preserve">All </w:t>
      </w:r>
      <w:r w:rsidR="006C73B0" w:rsidRPr="005C38BB">
        <w:rPr>
          <w:sz w:val="24"/>
          <w:szCs w:val="24"/>
          <w:u w:val="single"/>
        </w:rPr>
        <w:t>Cemeteries</w:t>
      </w:r>
      <w:r w:rsidR="00793C2A">
        <w:rPr>
          <w:sz w:val="24"/>
          <w:szCs w:val="24"/>
          <w:u w:val="single"/>
        </w:rPr>
        <w:t xml:space="preserve"> in Lebanon</w:t>
      </w:r>
    </w:p>
    <w:p w14:paraId="55E02AA5" w14:textId="254F9536" w:rsidR="006478FD" w:rsidRPr="005C38BB" w:rsidRDefault="006478FD" w:rsidP="006478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8BB">
        <w:rPr>
          <w:sz w:val="24"/>
          <w:szCs w:val="24"/>
        </w:rPr>
        <w:t>All above-ground m</w:t>
      </w:r>
      <w:r w:rsidR="00441197" w:rsidRPr="005C38BB">
        <w:rPr>
          <w:sz w:val="24"/>
          <w:szCs w:val="24"/>
        </w:rPr>
        <w:t xml:space="preserve">onuments </w:t>
      </w:r>
      <w:r w:rsidR="00476319" w:rsidRPr="005C38BB">
        <w:rPr>
          <w:sz w:val="24"/>
          <w:szCs w:val="24"/>
        </w:rPr>
        <w:t xml:space="preserve">(except upright-tablet military markers) </w:t>
      </w:r>
      <w:r w:rsidRPr="005C38BB">
        <w:rPr>
          <w:sz w:val="24"/>
          <w:szCs w:val="24"/>
        </w:rPr>
        <w:t>shall be placed on a base which in turn rests on a poured concrete foundation.</w:t>
      </w:r>
    </w:p>
    <w:p w14:paraId="13D0CE37" w14:textId="55973816" w:rsidR="00476319" w:rsidRPr="005C38BB" w:rsidRDefault="006478FD" w:rsidP="00476319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5C38BB">
        <w:rPr>
          <w:sz w:val="24"/>
          <w:szCs w:val="24"/>
        </w:rPr>
        <w:t xml:space="preserve">The base shall </w:t>
      </w:r>
      <w:r w:rsidR="00441197" w:rsidRPr="005C38BB">
        <w:rPr>
          <w:sz w:val="24"/>
          <w:szCs w:val="24"/>
        </w:rPr>
        <w:t>pro</w:t>
      </w:r>
      <w:r w:rsidRPr="005C38BB">
        <w:rPr>
          <w:sz w:val="24"/>
          <w:szCs w:val="24"/>
        </w:rPr>
        <w:t xml:space="preserve">trude above </w:t>
      </w:r>
      <w:r w:rsidR="00F40E08">
        <w:rPr>
          <w:sz w:val="24"/>
          <w:szCs w:val="24"/>
        </w:rPr>
        <w:t>ground level</w:t>
      </w:r>
      <w:r w:rsidRPr="005C38BB">
        <w:rPr>
          <w:sz w:val="24"/>
          <w:szCs w:val="24"/>
        </w:rPr>
        <w:t xml:space="preserve"> by at least 2</w:t>
      </w:r>
      <w:r w:rsidR="007773A7" w:rsidRPr="005C38BB">
        <w:rPr>
          <w:sz w:val="24"/>
          <w:szCs w:val="24"/>
        </w:rPr>
        <w:t xml:space="preserve"> inches </w:t>
      </w:r>
      <w:r w:rsidRPr="005C38BB">
        <w:rPr>
          <w:sz w:val="24"/>
          <w:szCs w:val="24"/>
        </w:rPr>
        <w:t xml:space="preserve">and extend 2 </w:t>
      </w:r>
      <w:r w:rsidR="005C38BB" w:rsidRPr="005C38BB">
        <w:rPr>
          <w:sz w:val="24"/>
          <w:szCs w:val="24"/>
        </w:rPr>
        <w:t>inches below ground level to a</w:t>
      </w:r>
      <w:r w:rsidRPr="005C38BB">
        <w:rPr>
          <w:sz w:val="24"/>
          <w:szCs w:val="24"/>
        </w:rPr>
        <w:t xml:space="preserve"> poured concrete foundation. The base </w:t>
      </w:r>
      <w:r w:rsidR="0071153A" w:rsidRPr="005C38BB">
        <w:rPr>
          <w:sz w:val="24"/>
          <w:szCs w:val="24"/>
        </w:rPr>
        <w:t xml:space="preserve">shall exceed the footprint of the monument or marker </w:t>
      </w:r>
      <w:r w:rsidR="00476319" w:rsidRPr="005C38BB">
        <w:rPr>
          <w:sz w:val="24"/>
          <w:szCs w:val="24"/>
        </w:rPr>
        <w:t xml:space="preserve">by </w:t>
      </w:r>
      <w:r w:rsidR="00F40E08">
        <w:rPr>
          <w:sz w:val="24"/>
          <w:szCs w:val="24"/>
        </w:rPr>
        <w:t xml:space="preserve">at least </w:t>
      </w:r>
      <w:r w:rsidR="00476319" w:rsidRPr="005C38BB">
        <w:rPr>
          <w:sz w:val="24"/>
          <w:szCs w:val="24"/>
        </w:rPr>
        <w:t xml:space="preserve">2 inches </w:t>
      </w:r>
      <w:r w:rsidR="0071153A" w:rsidRPr="005C38BB">
        <w:rPr>
          <w:sz w:val="24"/>
          <w:szCs w:val="24"/>
        </w:rPr>
        <w:t xml:space="preserve">on all sides. </w:t>
      </w:r>
    </w:p>
    <w:p w14:paraId="4C83D864" w14:textId="77777777" w:rsidR="00150DD3" w:rsidRPr="005C38BB" w:rsidRDefault="005C38BB" w:rsidP="00476319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5C38BB">
        <w:rPr>
          <w:sz w:val="24"/>
          <w:szCs w:val="24"/>
        </w:rPr>
        <w:t xml:space="preserve">The foundation must </w:t>
      </w:r>
      <w:r w:rsidR="00736771">
        <w:rPr>
          <w:sz w:val="24"/>
          <w:szCs w:val="24"/>
        </w:rPr>
        <w:t xml:space="preserve">be </w:t>
      </w:r>
      <w:r w:rsidRPr="005C38BB">
        <w:rPr>
          <w:sz w:val="24"/>
          <w:szCs w:val="24"/>
        </w:rPr>
        <w:t xml:space="preserve">poured concrete </w:t>
      </w:r>
      <w:r w:rsidR="00150DD3" w:rsidRPr="005C38BB">
        <w:rPr>
          <w:sz w:val="24"/>
          <w:szCs w:val="24"/>
        </w:rPr>
        <w:t>with the following characteristics</w:t>
      </w:r>
    </w:p>
    <w:p w14:paraId="791147F2" w14:textId="77777777" w:rsidR="00150DD3" w:rsidRPr="005C38BB" w:rsidRDefault="00150DD3" w:rsidP="00476319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  <w:r w:rsidRPr="005C38BB">
        <w:rPr>
          <w:sz w:val="24"/>
          <w:szCs w:val="24"/>
        </w:rPr>
        <w:t>The footprint of the foundat</w:t>
      </w:r>
      <w:r w:rsidR="00441197" w:rsidRPr="005C38BB">
        <w:rPr>
          <w:sz w:val="24"/>
          <w:szCs w:val="24"/>
        </w:rPr>
        <w:t>ion must be at least as large as</w:t>
      </w:r>
      <w:r w:rsidRPr="005C38BB">
        <w:rPr>
          <w:sz w:val="24"/>
          <w:szCs w:val="24"/>
        </w:rPr>
        <w:t xml:space="preserve"> the </w:t>
      </w:r>
      <w:r w:rsidR="00441197" w:rsidRPr="005C38BB">
        <w:rPr>
          <w:sz w:val="24"/>
          <w:szCs w:val="24"/>
        </w:rPr>
        <w:t xml:space="preserve">base of the monument or marker. </w:t>
      </w:r>
    </w:p>
    <w:p w14:paraId="27020407" w14:textId="77777777" w:rsidR="00150DD3" w:rsidRPr="005C38BB" w:rsidRDefault="00150DD3" w:rsidP="00476319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  <w:r w:rsidRPr="005C38BB">
        <w:rPr>
          <w:sz w:val="24"/>
          <w:szCs w:val="24"/>
        </w:rPr>
        <w:t>The found</w:t>
      </w:r>
      <w:r w:rsidR="00F40E08">
        <w:rPr>
          <w:sz w:val="24"/>
          <w:szCs w:val="24"/>
        </w:rPr>
        <w:t>ation must be at least 42" deep.</w:t>
      </w:r>
    </w:p>
    <w:p w14:paraId="136156CA" w14:textId="77777777" w:rsidR="0071153A" w:rsidRPr="005C38BB" w:rsidRDefault="00150DD3" w:rsidP="00476319">
      <w:pPr>
        <w:pStyle w:val="ListParagraph"/>
        <w:numPr>
          <w:ilvl w:val="2"/>
          <w:numId w:val="1"/>
        </w:numPr>
        <w:ind w:left="1620"/>
        <w:rPr>
          <w:sz w:val="24"/>
          <w:szCs w:val="24"/>
        </w:rPr>
      </w:pPr>
      <w:r w:rsidRPr="005C38BB">
        <w:rPr>
          <w:sz w:val="24"/>
          <w:szCs w:val="24"/>
        </w:rPr>
        <w:t>The concrete foundation must have a flat horizontal bottom and straight sides that are vertical</w:t>
      </w:r>
      <w:r w:rsidR="006478FD" w:rsidRPr="005C38BB">
        <w:rPr>
          <w:sz w:val="24"/>
          <w:szCs w:val="24"/>
        </w:rPr>
        <w:t>.</w:t>
      </w:r>
    </w:p>
    <w:p w14:paraId="184B397C" w14:textId="77777777" w:rsidR="00476319" w:rsidRPr="005C38BB" w:rsidRDefault="00476319" w:rsidP="00476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8BB">
        <w:rPr>
          <w:sz w:val="24"/>
          <w:szCs w:val="24"/>
        </w:rPr>
        <w:t xml:space="preserve">Upright (tablet) Military markers must be set in </w:t>
      </w:r>
      <w:r w:rsidR="005C38BB" w:rsidRPr="005C38BB">
        <w:rPr>
          <w:sz w:val="24"/>
          <w:szCs w:val="24"/>
        </w:rPr>
        <w:t xml:space="preserve">a stone dust foundation that extends from 2 inches below ground level to </w:t>
      </w:r>
      <w:r w:rsidRPr="005C38BB">
        <w:rPr>
          <w:sz w:val="24"/>
          <w:szCs w:val="24"/>
        </w:rPr>
        <w:t xml:space="preserve">42 inches deep and that exceeds the footprint of the marker by </w:t>
      </w:r>
      <w:r w:rsidR="009A0268" w:rsidRPr="005C38BB">
        <w:rPr>
          <w:sz w:val="24"/>
          <w:szCs w:val="24"/>
        </w:rPr>
        <w:t>4</w:t>
      </w:r>
      <w:r w:rsidRPr="005C38BB">
        <w:rPr>
          <w:sz w:val="24"/>
          <w:szCs w:val="24"/>
        </w:rPr>
        <w:t xml:space="preserve"> inches on all sides.</w:t>
      </w:r>
      <w:r w:rsidR="005C38BB" w:rsidRPr="005C38BB">
        <w:rPr>
          <w:sz w:val="24"/>
          <w:szCs w:val="24"/>
        </w:rPr>
        <w:t xml:space="preserve"> </w:t>
      </w:r>
      <w:r w:rsidR="00F40E08" w:rsidRPr="005C38BB">
        <w:rPr>
          <w:sz w:val="24"/>
          <w:szCs w:val="24"/>
        </w:rPr>
        <w:t>The 2 inches above the foundation must be filled with topsoil to the edge of the marker itself and must be seeded.</w:t>
      </w:r>
    </w:p>
    <w:p w14:paraId="18E90312" w14:textId="77777777" w:rsidR="00592D77" w:rsidRDefault="00150DD3" w:rsidP="00150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8BB">
        <w:rPr>
          <w:sz w:val="24"/>
          <w:szCs w:val="24"/>
        </w:rPr>
        <w:t xml:space="preserve">Markers that are </w:t>
      </w:r>
      <w:r w:rsidR="0071153A" w:rsidRPr="005C38BB">
        <w:rPr>
          <w:sz w:val="24"/>
          <w:szCs w:val="24"/>
        </w:rPr>
        <w:t>flush with the ground</w:t>
      </w:r>
      <w:r w:rsidR="00244A64" w:rsidRPr="005C38BB">
        <w:rPr>
          <w:sz w:val="24"/>
          <w:szCs w:val="24"/>
        </w:rPr>
        <w:t xml:space="preserve"> must be placed</w:t>
      </w:r>
      <w:r w:rsidR="006478FD" w:rsidRPr="005C38BB">
        <w:rPr>
          <w:sz w:val="24"/>
          <w:szCs w:val="24"/>
        </w:rPr>
        <w:t xml:space="preserve"> a s</w:t>
      </w:r>
      <w:r w:rsidR="00244A64" w:rsidRPr="005C38BB">
        <w:rPr>
          <w:sz w:val="24"/>
          <w:szCs w:val="24"/>
        </w:rPr>
        <w:t>tone dust  foundation that has a fo</w:t>
      </w:r>
      <w:r w:rsidR="005C38BB" w:rsidRPr="005C38BB">
        <w:rPr>
          <w:sz w:val="24"/>
          <w:szCs w:val="24"/>
        </w:rPr>
        <w:t>otprint at least 2 inches larger</w:t>
      </w:r>
      <w:r w:rsidR="00244A64" w:rsidRPr="005C38BB">
        <w:rPr>
          <w:sz w:val="24"/>
          <w:szCs w:val="24"/>
        </w:rPr>
        <w:t xml:space="preserve"> on all sides than the marker and which extends from 2 inches below to at least </w:t>
      </w:r>
      <w:r w:rsidR="006478FD" w:rsidRPr="005C38BB">
        <w:rPr>
          <w:sz w:val="24"/>
          <w:szCs w:val="24"/>
        </w:rPr>
        <w:t>18</w:t>
      </w:r>
      <w:r w:rsidR="00244A64" w:rsidRPr="005C38BB">
        <w:rPr>
          <w:sz w:val="24"/>
          <w:szCs w:val="24"/>
        </w:rPr>
        <w:t xml:space="preserve"> inches below grade level</w:t>
      </w:r>
      <w:r w:rsidR="00A73930" w:rsidRPr="005C38BB">
        <w:rPr>
          <w:sz w:val="24"/>
          <w:szCs w:val="24"/>
        </w:rPr>
        <w:t xml:space="preserve">. </w:t>
      </w:r>
      <w:r w:rsidR="00244A64" w:rsidRPr="005C38BB">
        <w:rPr>
          <w:sz w:val="24"/>
          <w:szCs w:val="24"/>
        </w:rPr>
        <w:t xml:space="preserve"> The 2 inches above the foundation must be filled with topsoil to the edge of the marker itself and must be seeded. </w:t>
      </w:r>
    </w:p>
    <w:p w14:paraId="3E2785C8" w14:textId="35CB359B" w:rsidR="00D17DAB" w:rsidRPr="005C38BB" w:rsidRDefault="00D17DAB" w:rsidP="00D17D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above ground monuments</w:t>
      </w:r>
      <w:r w:rsidRPr="005C38BB">
        <w:rPr>
          <w:sz w:val="24"/>
          <w:szCs w:val="24"/>
        </w:rPr>
        <w:t xml:space="preserve">, including military markers, must </w:t>
      </w:r>
      <w:r w:rsidR="00E15FF9">
        <w:rPr>
          <w:sz w:val="24"/>
          <w:szCs w:val="24"/>
        </w:rPr>
        <w:t xml:space="preserve">be </w:t>
      </w:r>
      <w:r w:rsidRPr="005C38BB">
        <w:rPr>
          <w:sz w:val="24"/>
          <w:szCs w:val="24"/>
        </w:rPr>
        <w:t xml:space="preserve">centered in the width of the "Monument Area" </w:t>
      </w:r>
      <w:r>
        <w:rPr>
          <w:sz w:val="24"/>
          <w:szCs w:val="24"/>
        </w:rPr>
        <w:t xml:space="preserve">and oriented </w:t>
      </w:r>
      <w:r w:rsidRPr="005C38BB">
        <w:rPr>
          <w:sz w:val="24"/>
          <w:szCs w:val="24"/>
        </w:rPr>
        <w:t xml:space="preserve">as designated by the Sexton. </w:t>
      </w:r>
    </w:p>
    <w:p w14:paraId="0D4424FF" w14:textId="77777777" w:rsidR="00F335D6" w:rsidRPr="005C38BB" w:rsidRDefault="00F335D6" w:rsidP="00150D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8BB">
        <w:rPr>
          <w:sz w:val="24"/>
          <w:szCs w:val="24"/>
        </w:rPr>
        <w:t>Family monuments</w:t>
      </w:r>
      <w:r w:rsidR="00745B5E" w:rsidRPr="005C38BB">
        <w:rPr>
          <w:sz w:val="24"/>
          <w:szCs w:val="24"/>
        </w:rPr>
        <w:t xml:space="preserve"> and corner markers</w:t>
      </w:r>
      <w:r w:rsidRPr="005C38BB">
        <w:rPr>
          <w:sz w:val="24"/>
          <w:szCs w:val="24"/>
        </w:rPr>
        <w:t xml:space="preserve"> for multiple adjacent </w:t>
      </w:r>
      <w:r w:rsidR="00A73930" w:rsidRPr="005C38BB">
        <w:rPr>
          <w:sz w:val="24"/>
          <w:szCs w:val="24"/>
        </w:rPr>
        <w:t>burial site</w:t>
      </w:r>
      <w:r w:rsidRPr="005C38BB">
        <w:rPr>
          <w:sz w:val="24"/>
          <w:szCs w:val="24"/>
        </w:rPr>
        <w:t>s</w:t>
      </w:r>
      <w:r w:rsidR="00745B5E" w:rsidRPr="005C38BB">
        <w:rPr>
          <w:sz w:val="24"/>
          <w:szCs w:val="24"/>
        </w:rPr>
        <w:t>.</w:t>
      </w:r>
    </w:p>
    <w:p w14:paraId="0A4C0E3A" w14:textId="77777777" w:rsidR="00745B5E" w:rsidRPr="005C38BB" w:rsidRDefault="00745B5E" w:rsidP="00EF381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C38BB">
        <w:rPr>
          <w:sz w:val="24"/>
          <w:szCs w:val="24"/>
        </w:rPr>
        <w:t xml:space="preserve">Adjacent burial </w:t>
      </w:r>
      <w:r w:rsidR="00A73930" w:rsidRPr="005C38BB">
        <w:rPr>
          <w:sz w:val="24"/>
          <w:szCs w:val="24"/>
        </w:rPr>
        <w:t>sites</w:t>
      </w:r>
      <w:r w:rsidRPr="005C38BB">
        <w:rPr>
          <w:sz w:val="24"/>
          <w:szCs w:val="24"/>
        </w:rPr>
        <w:t xml:space="preserve"> may be used for multiple standard and cre</w:t>
      </w:r>
      <w:r w:rsidR="005C38BB" w:rsidRPr="005C38BB">
        <w:rPr>
          <w:sz w:val="24"/>
          <w:szCs w:val="24"/>
        </w:rPr>
        <w:t xml:space="preserve">mation burials such as family or companion groupings. </w:t>
      </w:r>
      <w:r w:rsidR="00F40E08">
        <w:rPr>
          <w:sz w:val="24"/>
          <w:szCs w:val="24"/>
        </w:rPr>
        <w:t xml:space="preserve"> A monument </w:t>
      </w:r>
      <w:r w:rsidR="00F40E08" w:rsidRPr="005C38BB">
        <w:rPr>
          <w:sz w:val="24"/>
          <w:szCs w:val="24"/>
        </w:rPr>
        <w:t>may span the multiple burial site</w:t>
      </w:r>
      <w:r w:rsidR="00F40E08">
        <w:rPr>
          <w:sz w:val="24"/>
          <w:szCs w:val="24"/>
        </w:rPr>
        <w:t>s.</w:t>
      </w:r>
    </w:p>
    <w:p w14:paraId="22CA7467" w14:textId="41E0A800" w:rsidR="00EF3812" w:rsidRPr="00F40E08" w:rsidRDefault="00F25FFA" w:rsidP="00F40E08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C38BB">
        <w:rPr>
          <w:sz w:val="24"/>
          <w:szCs w:val="24"/>
        </w:rPr>
        <w:t>Installation of corner stones are encouraged to mark t</w:t>
      </w:r>
      <w:r w:rsidR="00745B5E" w:rsidRPr="005C38BB">
        <w:rPr>
          <w:sz w:val="24"/>
          <w:szCs w:val="24"/>
        </w:rPr>
        <w:t>he external boundaries of such multiple</w:t>
      </w:r>
      <w:r w:rsidR="00441197" w:rsidRPr="005C38BB">
        <w:rPr>
          <w:sz w:val="24"/>
          <w:szCs w:val="24"/>
        </w:rPr>
        <w:t xml:space="preserve"> </w:t>
      </w:r>
      <w:r w:rsidR="00A73930" w:rsidRPr="005C38BB">
        <w:rPr>
          <w:sz w:val="24"/>
          <w:szCs w:val="24"/>
        </w:rPr>
        <w:t>burial site</w:t>
      </w:r>
      <w:r w:rsidRPr="005C38BB">
        <w:rPr>
          <w:sz w:val="24"/>
          <w:szCs w:val="24"/>
        </w:rPr>
        <w:t xml:space="preserve">s. </w:t>
      </w:r>
      <w:r w:rsidR="00745B5E" w:rsidRPr="005C38BB">
        <w:rPr>
          <w:sz w:val="24"/>
          <w:szCs w:val="24"/>
        </w:rPr>
        <w:t>Corner</w:t>
      </w:r>
      <w:r w:rsidR="002A4AE0">
        <w:rPr>
          <w:sz w:val="24"/>
          <w:szCs w:val="24"/>
        </w:rPr>
        <w:t xml:space="preserve"> </w:t>
      </w:r>
      <w:r w:rsidR="00745B5E" w:rsidRPr="005C38BB">
        <w:rPr>
          <w:sz w:val="24"/>
          <w:szCs w:val="24"/>
        </w:rPr>
        <w:t xml:space="preserve">stones must be </w:t>
      </w:r>
      <w:r w:rsidRPr="005C38BB">
        <w:rPr>
          <w:sz w:val="24"/>
          <w:szCs w:val="24"/>
        </w:rPr>
        <w:t>flush with the ground, 6 inches square and at least 12</w:t>
      </w:r>
      <w:r w:rsidR="00A73930" w:rsidRPr="005C38BB">
        <w:rPr>
          <w:sz w:val="24"/>
          <w:szCs w:val="24"/>
        </w:rPr>
        <w:t xml:space="preserve"> inches deep.</w:t>
      </w:r>
    </w:p>
    <w:p w14:paraId="4BE06923" w14:textId="77777777" w:rsidR="00F335D6" w:rsidRPr="005C38BB" w:rsidRDefault="005D78B7" w:rsidP="005D78B7">
      <w:pPr>
        <w:ind w:left="720" w:hanging="360"/>
        <w:rPr>
          <w:sz w:val="24"/>
          <w:szCs w:val="24"/>
        </w:rPr>
      </w:pPr>
      <w:r w:rsidRPr="005C38BB">
        <w:rPr>
          <w:sz w:val="24"/>
          <w:szCs w:val="24"/>
        </w:rPr>
        <w:t>5</w:t>
      </w:r>
      <w:r w:rsidR="00592D77" w:rsidRPr="005C38BB">
        <w:rPr>
          <w:sz w:val="24"/>
          <w:szCs w:val="24"/>
        </w:rPr>
        <w:t xml:space="preserve">.  All foundation holes </w:t>
      </w:r>
      <w:r w:rsidR="00F84F50" w:rsidRPr="005C38BB">
        <w:rPr>
          <w:sz w:val="24"/>
          <w:szCs w:val="24"/>
        </w:rPr>
        <w:t>must be inspected by a Lebanon o</w:t>
      </w:r>
      <w:r w:rsidR="00592D77" w:rsidRPr="005C38BB">
        <w:rPr>
          <w:sz w:val="24"/>
          <w:szCs w:val="24"/>
        </w:rPr>
        <w:t>fficial before the foundation is placed.</w:t>
      </w:r>
    </w:p>
    <w:p w14:paraId="7B2E35C2" w14:textId="77777777" w:rsidR="001B4793" w:rsidRPr="005C38BB" w:rsidRDefault="001B4793" w:rsidP="00776BD2">
      <w:pPr>
        <w:ind w:firstLine="0"/>
        <w:rPr>
          <w:sz w:val="24"/>
          <w:szCs w:val="24"/>
          <w:u w:val="single"/>
        </w:rPr>
      </w:pPr>
    </w:p>
    <w:p w14:paraId="36D14FB5" w14:textId="707DBC6F" w:rsidR="007E03BA" w:rsidRPr="005C38BB" w:rsidRDefault="007E03BA" w:rsidP="00776BD2">
      <w:pPr>
        <w:ind w:firstLine="0"/>
        <w:rPr>
          <w:sz w:val="24"/>
          <w:szCs w:val="24"/>
          <w:u w:val="single"/>
        </w:rPr>
      </w:pPr>
      <w:r w:rsidRPr="005C38BB">
        <w:rPr>
          <w:sz w:val="24"/>
          <w:szCs w:val="24"/>
          <w:u w:val="single"/>
        </w:rPr>
        <w:t>North Lebanon Cemetery</w:t>
      </w:r>
      <w:r w:rsidR="00793C2A">
        <w:rPr>
          <w:sz w:val="24"/>
          <w:szCs w:val="24"/>
          <w:u w:val="single"/>
        </w:rPr>
        <w:t>, Synagogue Road</w:t>
      </w:r>
    </w:p>
    <w:p w14:paraId="16EBB2E4" w14:textId="3695A209" w:rsidR="00F2020D" w:rsidRPr="001B2FE3" w:rsidRDefault="00793C2A" w:rsidP="001B4793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1B2FE3">
        <w:rPr>
          <w:sz w:val="24"/>
          <w:szCs w:val="24"/>
        </w:rPr>
        <w:t>U</w:t>
      </w:r>
      <w:r w:rsidR="001B4793" w:rsidRPr="001B2FE3">
        <w:rPr>
          <w:sz w:val="24"/>
          <w:szCs w:val="24"/>
        </w:rPr>
        <w:t>pright monument</w:t>
      </w:r>
      <w:r w:rsidRPr="001B2FE3">
        <w:rPr>
          <w:sz w:val="24"/>
          <w:szCs w:val="24"/>
        </w:rPr>
        <w:t>s are only permitted in the dedicated monument area in standard grave sections.</w:t>
      </w:r>
    </w:p>
    <w:p w14:paraId="6B3A8A06" w14:textId="79ED23F1" w:rsidR="00F84F50" w:rsidRPr="001B2FE3" w:rsidRDefault="00F84F50" w:rsidP="00557BCE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1B2FE3">
        <w:rPr>
          <w:sz w:val="24"/>
          <w:szCs w:val="24"/>
        </w:rPr>
        <w:t>Only flush markers are permitted</w:t>
      </w:r>
      <w:r w:rsidR="00E15FF9" w:rsidRPr="001B2FE3">
        <w:rPr>
          <w:sz w:val="24"/>
          <w:szCs w:val="24"/>
        </w:rPr>
        <w:t xml:space="preserve"> outside of the "Monument Area"</w:t>
      </w:r>
      <w:r w:rsidRPr="001B2FE3">
        <w:rPr>
          <w:sz w:val="24"/>
          <w:szCs w:val="24"/>
        </w:rPr>
        <w:t xml:space="preserve"> to mark individuals in family plots and may be placed over a vault.</w:t>
      </w:r>
    </w:p>
    <w:p w14:paraId="3FCE0709" w14:textId="613E5381" w:rsidR="006C73B0" w:rsidRPr="001B2FE3" w:rsidRDefault="00793C2A" w:rsidP="00557BCE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1B2FE3">
        <w:rPr>
          <w:sz w:val="24"/>
          <w:szCs w:val="24"/>
        </w:rPr>
        <w:t>Above ground f</w:t>
      </w:r>
      <w:r w:rsidR="00F84F50" w:rsidRPr="001B2FE3">
        <w:rPr>
          <w:sz w:val="24"/>
          <w:szCs w:val="24"/>
        </w:rPr>
        <w:t>oot stones are not permitted.</w:t>
      </w:r>
    </w:p>
    <w:p w14:paraId="5DF0ABAD" w14:textId="1988C70B" w:rsidR="00F969BB" w:rsidRPr="001B2FE3" w:rsidRDefault="00F969BB" w:rsidP="00557BCE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1B2FE3">
        <w:rPr>
          <w:sz w:val="24"/>
          <w:szCs w:val="24"/>
        </w:rPr>
        <w:t xml:space="preserve">All cremation markers </w:t>
      </w:r>
      <w:r w:rsidR="001B4793" w:rsidRPr="001B2FE3">
        <w:rPr>
          <w:sz w:val="24"/>
          <w:szCs w:val="24"/>
        </w:rPr>
        <w:t xml:space="preserve">in the cremation area </w:t>
      </w:r>
      <w:r w:rsidRPr="001B2FE3">
        <w:rPr>
          <w:sz w:val="24"/>
          <w:szCs w:val="24"/>
        </w:rPr>
        <w:t>must be flat and level with the ground.</w:t>
      </w:r>
    </w:p>
    <w:p w14:paraId="2F48B974" w14:textId="6CF6DD5D" w:rsidR="002A4AE0" w:rsidRPr="001B2FE3" w:rsidRDefault="002A4AE0" w:rsidP="00557BCE">
      <w:pPr>
        <w:pStyle w:val="ListParagraph"/>
        <w:numPr>
          <w:ilvl w:val="0"/>
          <w:numId w:val="30"/>
        </w:numPr>
        <w:ind w:left="720"/>
        <w:rPr>
          <w:sz w:val="24"/>
          <w:szCs w:val="24"/>
        </w:rPr>
      </w:pPr>
      <w:r w:rsidRPr="001B2FE3">
        <w:rPr>
          <w:sz w:val="24"/>
          <w:szCs w:val="24"/>
        </w:rPr>
        <w:lastRenderedPageBreak/>
        <w:t>Each cremation burial will include a metal-detectable object above the burial urn but beneath the ground level to aid in locating the burial site in the future.</w:t>
      </w:r>
    </w:p>
    <w:p w14:paraId="74F6E9A8" w14:textId="36AB2743" w:rsidR="00F45830" w:rsidRDefault="00F45830" w:rsidP="00F45830">
      <w:pPr>
        <w:shd w:val="clear" w:color="auto" w:fill="FFFFFF"/>
        <w:spacing w:line="396" w:lineRule="atLeast"/>
        <w:ind w:firstLine="0"/>
        <w:rPr>
          <w:rFonts w:ascii="Open Sans" w:eastAsia="Times New Roman" w:hAnsi="Open Sans" w:cs="Helvetica"/>
          <w:color w:val="444444"/>
          <w:sz w:val="24"/>
          <w:szCs w:val="24"/>
        </w:rPr>
      </w:pPr>
    </w:p>
    <w:p w14:paraId="5F0E00F1" w14:textId="374701F5" w:rsidR="001B2FE3" w:rsidRDefault="001B2FE3" w:rsidP="00F45830">
      <w:pPr>
        <w:shd w:val="clear" w:color="auto" w:fill="FFFFFF"/>
        <w:spacing w:line="396" w:lineRule="atLeast"/>
        <w:ind w:firstLine="0"/>
        <w:rPr>
          <w:rFonts w:ascii="Open Sans" w:eastAsia="Times New Roman" w:hAnsi="Open Sans" w:cs="Helvetica"/>
          <w:color w:val="444444"/>
          <w:sz w:val="24"/>
          <w:szCs w:val="24"/>
        </w:rPr>
      </w:pPr>
    </w:p>
    <w:p w14:paraId="3A22D6C4" w14:textId="77777777" w:rsidR="001B2FE3" w:rsidRPr="00F45830" w:rsidRDefault="001B2FE3" w:rsidP="00F45830">
      <w:pPr>
        <w:shd w:val="clear" w:color="auto" w:fill="FFFFFF"/>
        <w:spacing w:line="396" w:lineRule="atLeast"/>
        <w:ind w:firstLine="0"/>
        <w:rPr>
          <w:rFonts w:ascii="Open Sans" w:eastAsia="Times New Roman" w:hAnsi="Open Sans" w:cs="Helvetica"/>
          <w:color w:val="444444"/>
          <w:sz w:val="24"/>
          <w:szCs w:val="24"/>
        </w:rPr>
      </w:pPr>
    </w:p>
    <w:p w14:paraId="3F6EBBC1" w14:textId="77777777" w:rsidR="00F45830" w:rsidRDefault="00F45830" w:rsidP="007D0BF1">
      <w:pPr>
        <w:ind w:firstLine="0"/>
        <w:rPr>
          <w:sz w:val="32"/>
        </w:rPr>
      </w:pPr>
    </w:p>
    <w:p w14:paraId="1625C058" w14:textId="77777777" w:rsidR="00F45830" w:rsidRPr="007D0BF1" w:rsidRDefault="00E24C56" w:rsidP="007D0BF1">
      <w:pPr>
        <w:ind w:firstLine="0"/>
        <w:rPr>
          <w:sz w:val="32"/>
        </w:rPr>
      </w:pPr>
      <w:r w:rsidRPr="00E24C56">
        <w:rPr>
          <w:noProof/>
          <w:sz w:val="32"/>
        </w:rPr>
        <w:drawing>
          <wp:inline distT="0" distB="0" distL="0" distR="0" wp14:anchorId="4150B2A8" wp14:editId="4FE2A3D5">
            <wp:extent cx="5943600" cy="399796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377" cy="5638800"/>
                      <a:chOff x="304800" y="609600"/>
                      <a:chExt cx="8382377" cy="5638800"/>
                    </a:xfrm>
                  </a:grpSpPr>
                  <a:grpSp>
                    <a:nvGrpSpPr>
                      <a:cNvPr id="59" name="Group 58"/>
                      <a:cNvGrpSpPr/>
                    </a:nvGrpSpPr>
                    <a:grpSpPr>
                      <a:xfrm>
                        <a:off x="304800" y="609600"/>
                        <a:ext cx="8382377" cy="5638800"/>
                        <a:chOff x="304800" y="609600"/>
                        <a:chExt cx="8382377" cy="5638800"/>
                      </a:xfrm>
                    </a:grpSpPr>
                    <a:cxnSp>
                      <a:nvCxnSpPr>
                        <a:cNvPr id="6" name="Straight Connector 5"/>
                        <a:cNvCxnSpPr/>
                      </a:nvCxnSpPr>
                      <a:spPr>
                        <a:xfrm>
                          <a:off x="304800" y="3200400"/>
                          <a:ext cx="838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Connector 24"/>
                        <a:cNvCxnSpPr/>
                      </a:nvCxnSpPr>
                      <a:spPr>
                        <a:xfrm>
                          <a:off x="2362200" y="3352800"/>
                          <a:ext cx="12954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Straight Connector 31"/>
                        <a:cNvCxnSpPr/>
                      </a:nvCxnSpPr>
                      <a:spPr>
                        <a:xfrm>
                          <a:off x="2438400" y="6248400"/>
                          <a:ext cx="10668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5" name="TextBox 74"/>
                        <a:cNvSpPr txBox="1"/>
                      </a:nvSpPr>
                      <a:spPr>
                        <a:xfrm>
                          <a:off x="7696200" y="2362200"/>
                          <a:ext cx="990977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2” min. </a:t>
                            </a:r>
                          </a:p>
                          <a:p>
                            <a:r>
                              <a:rPr lang="en-US" sz="1400" dirty="0" smtClean="0"/>
                              <a:t>on all sides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130"/>
                        <a:cNvGrpSpPr/>
                      </a:nvGrpSpPr>
                      <a:grpSpPr>
                        <a:xfrm>
                          <a:off x="457200" y="1447800"/>
                          <a:ext cx="2620260" cy="4800600"/>
                          <a:chOff x="457200" y="1447800"/>
                          <a:chExt cx="2620260" cy="4800600"/>
                        </a:xfrm>
                      </a:grpSpPr>
                      <a:sp>
                        <a:nvSpPr>
                          <a:cNvPr id="3" name="Rectangle 1"/>
                          <a:cNvSpPr/>
                        </a:nvSpPr>
                        <a:spPr>
                          <a:xfrm>
                            <a:off x="914400" y="1447800"/>
                            <a:ext cx="1295399" cy="160020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" name="Rectangle 3"/>
                          <a:cNvSpPr/>
                        </a:nvSpPr>
                        <a:spPr>
                          <a:xfrm>
                            <a:off x="762000" y="3352800"/>
                            <a:ext cx="1600200" cy="2877150"/>
                          </a:xfrm>
                          <a:prstGeom prst="rect">
                            <a:avLst/>
                          </a:prstGeom>
                          <a:blipFill>
                            <a:blip r:embed="rId7" cstate="print"/>
                            <a:tile tx="0" ty="0" sx="100000" sy="100000" flip="none" algn="tl"/>
                          </a:blip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Rectangle 2"/>
                          <a:cNvSpPr/>
                        </a:nvSpPr>
                        <a:spPr>
                          <a:xfrm>
                            <a:off x="762000" y="3048000"/>
                            <a:ext cx="16002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28" name="Straight Connector 27"/>
                          <a:cNvCxnSpPr/>
                        </a:nvCxnSpPr>
                        <a:spPr>
                          <a:xfrm>
                            <a:off x="2438400" y="3048000"/>
                            <a:ext cx="457200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47" name="Group 45"/>
                          <a:cNvGrpSpPr/>
                        </a:nvGrpSpPr>
                        <a:grpSpPr>
                          <a:xfrm>
                            <a:off x="2362200" y="2590800"/>
                            <a:ext cx="715260" cy="838200"/>
                            <a:chOff x="2362200" y="838200"/>
                            <a:chExt cx="715260" cy="838200"/>
                          </a:xfrm>
                        </a:grpSpPr>
                        <a:cxnSp>
                          <a:nvCxnSpPr>
                            <a:cNvPr id="37" name="Straight Arrow Connector 36"/>
                            <a:cNvCxnSpPr/>
                          </a:nvCxnSpPr>
                          <a:spPr>
                            <a:xfrm>
                              <a:off x="2590800" y="10668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3" name="Straight Arrow Connector 42"/>
                            <a:cNvCxnSpPr/>
                          </a:nvCxnSpPr>
                          <a:spPr>
                            <a:xfrm flipV="1">
                              <a:off x="2589200" y="14478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45" name="TextBox 44"/>
                            <a:cNvSpPr txBox="1"/>
                          </a:nvSpPr>
                          <a:spPr>
                            <a:xfrm>
                              <a:off x="2362200" y="838200"/>
                              <a:ext cx="715260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400" dirty="0" smtClean="0"/>
                                  <a:t>2” min.</a:t>
                                </a:r>
                                <a:endParaRPr lang="en-US" sz="1400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34" name="Straight Connector 33"/>
                          <a:cNvCxnSpPr/>
                        </a:nvCxnSpPr>
                        <a:spPr>
                          <a:xfrm>
                            <a:off x="762000" y="2743200"/>
                            <a:ext cx="0" cy="30480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2" name="Straight Arrow Connector 51"/>
                          <a:cNvCxnSpPr/>
                        </a:nvCxnSpPr>
                        <a:spPr>
                          <a:xfrm>
                            <a:off x="457200" y="281940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3" name="Straight Arrow Connector 52"/>
                          <a:cNvCxnSpPr/>
                        </a:nvCxnSpPr>
                        <a:spPr>
                          <a:xfrm flipH="1">
                            <a:off x="905575" y="2819400"/>
                            <a:ext cx="303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54" name="TextBox 53"/>
                          <a:cNvSpPr txBox="1"/>
                        </a:nvSpPr>
                        <a:spPr>
                          <a:xfrm>
                            <a:off x="1066800" y="2362200"/>
                            <a:ext cx="87556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 smtClean="0"/>
                                <a:t>2” min. </a:t>
                              </a:r>
                            </a:p>
                            <a:p>
                              <a:r>
                                <a:rPr lang="en-US" sz="1200" dirty="0" smtClean="0"/>
                                <a:t>on all sides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7" name="Straight Arrow Connector 86"/>
                          <a:cNvCxnSpPr/>
                        </a:nvCxnSpPr>
                        <a:spPr>
                          <a:xfrm>
                            <a:off x="3048000" y="3200400"/>
                            <a:ext cx="0" cy="30480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03" name="TextBox 102"/>
                          <a:cNvSpPr txBox="1"/>
                        </a:nvSpPr>
                        <a:spPr>
                          <a:xfrm>
                            <a:off x="1143000" y="4343400"/>
                            <a:ext cx="827599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 dirty="0" smtClean="0"/>
                                <a:t>poured</a:t>
                              </a:r>
                            </a:p>
                            <a:p>
                              <a:r>
                                <a:rPr lang="en-US" sz="1400" b="1" dirty="0" smtClean="0"/>
                                <a:t>concrete</a:t>
                              </a:r>
                              <a:endParaRPr lang="en-US" sz="1400" b="1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132"/>
                        <a:cNvGrpSpPr/>
                      </a:nvGrpSpPr>
                      <a:grpSpPr>
                        <a:xfrm>
                          <a:off x="5841725" y="2743200"/>
                          <a:ext cx="2551500" cy="1828800"/>
                          <a:chOff x="5841725" y="2743200"/>
                          <a:chExt cx="2551500" cy="1828800"/>
                        </a:xfrm>
                      </a:grpSpPr>
                      <a:sp>
                        <a:nvSpPr>
                          <a:cNvPr id="12" name="Rectangle 11"/>
                          <a:cNvSpPr/>
                        </a:nvSpPr>
                        <a:spPr>
                          <a:xfrm>
                            <a:off x="6752925" y="3352800"/>
                            <a:ext cx="1371600" cy="1219200"/>
                          </a:xfrm>
                          <a:prstGeom prst="rect">
                            <a:avLst/>
                          </a:prstGeom>
                          <a:blipFill>
                            <a:blip r:embed="rId8" cstate="print"/>
                            <a:tile tx="0" ty="0" sx="100000" sy="100000" flip="none" algn="tl"/>
                          </a:blip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Rectangle 13"/>
                          <a:cNvSpPr/>
                        </a:nvSpPr>
                        <a:spPr>
                          <a:xfrm>
                            <a:off x="6905171" y="3200400"/>
                            <a:ext cx="1048657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35" name="Straight Connector 34"/>
                          <a:cNvCxnSpPr/>
                        </a:nvCxnSpPr>
                        <a:spPr>
                          <a:xfrm>
                            <a:off x="6400800" y="3352800"/>
                            <a:ext cx="304800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30" name="Group 46"/>
                          <a:cNvGrpSpPr/>
                        </a:nvGrpSpPr>
                        <a:grpSpPr>
                          <a:xfrm>
                            <a:off x="6238775" y="2743200"/>
                            <a:ext cx="715260" cy="838200"/>
                            <a:chOff x="2362200" y="838200"/>
                            <a:chExt cx="715260" cy="838200"/>
                          </a:xfrm>
                        </a:grpSpPr>
                        <a:cxnSp>
                          <a:nvCxnSpPr>
                            <a:cNvPr id="48" name="Straight Arrow Connector 47"/>
                            <a:cNvCxnSpPr/>
                          </a:nvCxnSpPr>
                          <a:spPr>
                            <a:xfrm>
                              <a:off x="2590800" y="10668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49" name="Straight Arrow Connector 48"/>
                            <a:cNvCxnSpPr/>
                          </a:nvCxnSpPr>
                          <a:spPr>
                            <a:xfrm flipV="1">
                              <a:off x="2589200" y="14478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0" name="TextBox 49"/>
                            <a:cNvSpPr txBox="1"/>
                          </a:nvSpPr>
                          <a:spPr>
                            <a:xfrm>
                              <a:off x="2362200" y="838200"/>
                              <a:ext cx="715260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400" dirty="0" smtClean="0"/>
                                  <a:t>2” min.</a:t>
                                </a:r>
                                <a:endParaRPr lang="en-US" sz="14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31" name="Group 129"/>
                          <a:cNvGrpSpPr/>
                        </a:nvGrpSpPr>
                        <a:grpSpPr>
                          <a:xfrm>
                            <a:off x="7658500" y="2895600"/>
                            <a:ext cx="734725" cy="439550"/>
                            <a:chOff x="7648875" y="2895600"/>
                            <a:chExt cx="734725" cy="304800"/>
                          </a:xfrm>
                        </a:grpSpPr>
                        <a:cxnSp>
                          <a:nvCxnSpPr>
                            <a:cNvPr id="71" name="Straight Connector 70"/>
                            <a:cNvCxnSpPr/>
                          </a:nvCxnSpPr>
                          <a:spPr>
                            <a:xfrm flipH="1">
                              <a:off x="8105396" y="2895600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prstDash val="sys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2" name="Straight Arrow Connector 71"/>
                            <a:cNvCxnSpPr/>
                          </a:nvCxnSpPr>
                          <a:spPr>
                            <a:xfrm flipH="1">
                              <a:off x="8105396" y="2971800"/>
                              <a:ext cx="278204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3" name="Straight Arrow Connector 72"/>
                            <a:cNvCxnSpPr/>
                          </a:nvCxnSpPr>
                          <a:spPr>
                            <a:xfrm>
                              <a:off x="7648875" y="2971800"/>
                              <a:ext cx="276743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7" name="Straight Connector 76"/>
                            <a:cNvCxnSpPr/>
                          </a:nvCxnSpPr>
                          <a:spPr>
                            <a:xfrm>
                              <a:off x="7944050" y="2895600"/>
                              <a:ext cx="0" cy="304800"/>
                            </a:xfrm>
                            <a:prstGeom prst="line">
                              <a:avLst/>
                            </a:prstGeom>
                            <a:ln w="19050">
                              <a:prstDash val="sys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cxnSp>
                        <a:nvCxnSpPr>
                          <a:cNvPr id="79" name="Straight Connector 78"/>
                          <a:cNvCxnSpPr/>
                        </a:nvCxnSpPr>
                        <a:spPr>
                          <a:xfrm>
                            <a:off x="6172200" y="4572000"/>
                            <a:ext cx="609600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85" name="Straight Arrow Connector 84"/>
                          <a:cNvCxnSpPr/>
                        </a:nvCxnSpPr>
                        <a:spPr>
                          <a:xfrm>
                            <a:off x="6231550" y="3200400"/>
                            <a:ext cx="0" cy="13716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1" name="TextBox 90"/>
                          <a:cNvSpPr txBox="1"/>
                        </a:nvSpPr>
                        <a:spPr>
                          <a:xfrm>
                            <a:off x="5841725" y="3810000"/>
                            <a:ext cx="838199" cy="3077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18” min.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4" name="TextBox 103"/>
                          <a:cNvSpPr txBox="1"/>
                        </a:nvSpPr>
                        <a:spPr>
                          <a:xfrm>
                            <a:off x="7162800" y="3657600"/>
                            <a:ext cx="597728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 dirty="0"/>
                                <a:t>s</a:t>
                              </a:r>
                              <a:r>
                                <a:rPr lang="en-US" sz="1400" b="1" dirty="0" smtClean="0"/>
                                <a:t>tone</a:t>
                              </a:r>
                            </a:p>
                            <a:p>
                              <a:r>
                                <a:rPr lang="en-US" sz="1400" b="1" dirty="0" smtClean="0"/>
                                <a:t>dust</a:t>
                              </a:r>
                              <a:endParaRPr lang="en-US" sz="1400" b="1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9" name="TextBox 108"/>
                        <a:cNvSpPr txBox="1"/>
                      </a:nvSpPr>
                      <a:spPr>
                        <a:xfrm>
                          <a:off x="913958" y="609600"/>
                          <a:ext cx="1388713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dirty="0" smtClean="0"/>
                              <a:t>Above Ground</a:t>
                            </a:r>
                          </a:p>
                          <a:p>
                            <a:pPr algn="ctr"/>
                            <a:r>
                              <a:rPr lang="en-US" sz="1600" dirty="0" smtClean="0"/>
                              <a:t>Markers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Box 109"/>
                        <a:cNvSpPr txBox="1"/>
                      </a:nvSpPr>
                      <a:spPr>
                        <a:xfrm>
                          <a:off x="3657600" y="762000"/>
                          <a:ext cx="1508555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dirty="0" smtClean="0"/>
                              <a:t>Upright Military</a:t>
                            </a:r>
                          </a:p>
                          <a:p>
                            <a:pPr algn="ctr"/>
                            <a:r>
                              <a:rPr lang="en-US" sz="1600" dirty="0" smtClean="0"/>
                              <a:t>Markers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1" name="TextBox 110"/>
                        <a:cNvSpPr txBox="1"/>
                      </a:nvSpPr>
                      <a:spPr>
                        <a:xfrm>
                          <a:off x="6737840" y="838200"/>
                          <a:ext cx="86703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dirty="0" smtClean="0"/>
                              <a:t>Flush</a:t>
                            </a:r>
                          </a:p>
                          <a:p>
                            <a:pPr algn="ctr"/>
                            <a:r>
                              <a:rPr lang="en-US" sz="1600" dirty="0" smtClean="0"/>
                              <a:t>Markers</a:t>
                            </a:r>
                            <a:endParaRPr lang="en-US" sz="16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" name="TextBox 111"/>
                        <a:cNvSpPr txBox="1"/>
                      </a:nvSpPr>
                      <a:spPr>
                        <a:xfrm>
                          <a:off x="5486400" y="5334000"/>
                          <a:ext cx="1524000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600" dirty="0"/>
                              <a:t>g</a:t>
                            </a:r>
                            <a:r>
                              <a:rPr lang="en-US" sz="1600" dirty="0" smtClean="0"/>
                              <a:t>round level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14" name="Straight Arrow Connector 113"/>
                        <a:cNvCxnSpPr>
                          <a:stCxn id="112" idx="0"/>
                        </a:cNvCxnSpPr>
                      </a:nvCxnSpPr>
                      <a:spPr>
                        <a:xfrm flipH="1" flipV="1">
                          <a:off x="5562600" y="3200400"/>
                          <a:ext cx="685800" cy="2133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4" name="Group 135"/>
                        <a:cNvGrpSpPr/>
                      </a:nvGrpSpPr>
                      <a:grpSpPr>
                        <a:xfrm>
                          <a:off x="2707900" y="1447800"/>
                          <a:ext cx="3120661" cy="4782150"/>
                          <a:chOff x="2707900" y="1447800"/>
                          <a:chExt cx="3120661" cy="4782150"/>
                        </a:xfrm>
                      </a:grpSpPr>
                      <a:sp>
                        <a:nvSpPr>
                          <a:cNvPr id="21" name="Rectangle 20"/>
                          <a:cNvSpPr/>
                        </a:nvSpPr>
                        <a:spPr>
                          <a:xfrm>
                            <a:off x="3657600" y="3352800"/>
                            <a:ext cx="1600200" cy="2877150"/>
                          </a:xfrm>
                          <a:prstGeom prst="rect">
                            <a:avLst/>
                          </a:prstGeom>
                          <a:blipFill>
                            <a:blip r:embed="rId8" cstate="print"/>
                            <a:tile tx="0" ty="0" sx="100000" sy="100000" flip="none" algn="tl"/>
                          </a:blip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0" name="Rectangle 19"/>
                          <a:cNvSpPr/>
                        </a:nvSpPr>
                        <a:spPr>
                          <a:xfrm>
                            <a:off x="3962400" y="1447800"/>
                            <a:ext cx="914400" cy="2362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17" name="Group 54"/>
                          <a:cNvGrpSpPr/>
                        </a:nvGrpSpPr>
                        <a:grpSpPr>
                          <a:xfrm>
                            <a:off x="3231675" y="2743200"/>
                            <a:ext cx="715260" cy="838200"/>
                            <a:chOff x="2362200" y="838200"/>
                            <a:chExt cx="715260" cy="838200"/>
                          </a:xfrm>
                        </a:grpSpPr>
                        <a:cxnSp>
                          <a:nvCxnSpPr>
                            <a:cNvPr id="56" name="Straight Arrow Connector 55"/>
                            <a:cNvCxnSpPr/>
                          </a:nvCxnSpPr>
                          <a:spPr>
                            <a:xfrm>
                              <a:off x="2590800" y="10668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7" name="Straight Arrow Connector 56"/>
                            <a:cNvCxnSpPr/>
                          </a:nvCxnSpPr>
                          <a:spPr>
                            <a:xfrm flipV="1">
                              <a:off x="2589200" y="14478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8" name="TextBox 57"/>
                            <a:cNvSpPr txBox="1"/>
                          </a:nvSpPr>
                          <a:spPr>
                            <a:xfrm>
                              <a:off x="2362200" y="838200"/>
                              <a:ext cx="715260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400" dirty="0" smtClean="0"/>
                                  <a:t>2” min.</a:t>
                                </a:r>
                                <a:endParaRPr lang="en-US" sz="1400" dirty="0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76" name="TextBox 75"/>
                          <a:cNvSpPr txBox="1"/>
                        </a:nvSpPr>
                        <a:spPr>
                          <a:xfrm>
                            <a:off x="4953000" y="2325300"/>
                            <a:ext cx="875561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200" dirty="0"/>
                                <a:t>4</a:t>
                              </a:r>
                              <a:r>
                                <a:rPr lang="en-US" sz="1200" dirty="0" smtClean="0"/>
                                <a:t>” min. </a:t>
                              </a:r>
                            </a:p>
                            <a:p>
                              <a:r>
                                <a:rPr lang="en-US" sz="1200" dirty="0" smtClean="0"/>
                                <a:t>on all sides</a:t>
                              </a:r>
                              <a:endParaRPr lang="en-US" sz="1200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95" name="Straight Connector 94"/>
                          <a:cNvCxnSpPr/>
                        </a:nvCxnSpPr>
                        <a:spPr>
                          <a:xfrm>
                            <a:off x="5257800" y="2819400"/>
                            <a:ext cx="0" cy="53340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6" name="Straight Arrow Connector 95"/>
                          <a:cNvCxnSpPr/>
                        </a:nvCxnSpPr>
                        <a:spPr>
                          <a:xfrm flipH="1">
                            <a:off x="5257800" y="2895600"/>
                            <a:ext cx="27877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97" name="Straight Arrow Connector 96"/>
                          <a:cNvCxnSpPr/>
                        </a:nvCxnSpPr>
                        <a:spPr>
                          <a:xfrm>
                            <a:off x="4619325" y="2895600"/>
                            <a:ext cx="27731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05" name="TextBox 104"/>
                          <a:cNvSpPr txBox="1"/>
                        </a:nvSpPr>
                        <a:spPr>
                          <a:xfrm>
                            <a:off x="4191000" y="4495800"/>
                            <a:ext cx="597728" cy="523220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b="1" dirty="0"/>
                                <a:t>s</a:t>
                              </a:r>
                              <a:r>
                                <a:rPr lang="en-US" sz="1400" b="1" dirty="0" smtClean="0"/>
                                <a:t>tone</a:t>
                              </a:r>
                            </a:p>
                            <a:p>
                              <a:r>
                                <a:rPr lang="en-US" sz="1400" b="1" dirty="0" smtClean="0"/>
                                <a:t>dust</a:t>
                              </a:r>
                              <a:endParaRPr lang="en-US" sz="1400" b="1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9" name="TextBox 88"/>
                          <a:cNvSpPr txBox="1"/>
                        </a:nvSpPr>
                        <a:spPr>
                          <a:xfrm>
                            <a:off x="2707900" y="4648200"/>
                            <a:ext cx="838199" cy="3077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400" dirty="0" smtClean="0"/>
                                <a:t>42” min.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sectPr w:rsidR="00F45830" w:rsidRPr="007D0BF1" w:rsidSect="005A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2BD03" w14:textId="77777777" w:rsidR="002356BE" w:rsidRDefault="002356BE" w:rsidP="008235FE">
      <w:r>
        <w:separator/>
      </w:r>
    </w:p>
  </w:endnote>
  <w:endnote w:type="continuationSeparator" w:id="0">
    <w:p w14:paraId="6DD2389F" w14:textId="77777777" w:rsidR="002356BE" w:rsidRDefault="002356BE" w:rsidP="0082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D775" w14:textId="77777777" w:rsidR="008235FE" w:rsidRDefault="00823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1FFB" w14:textId="77777777" w:rsidR="008235FE" w:rsidRDefault="0082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5FC7" w14:textId="77777777" w:rsidR="008235FE" w:rsidRDefault="00823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B5B4" w14:textId="77777777" w:rsidR="002356BE" w:rsidRDefault="002356BE" w:rsidP="008235FE">
      <w:r>
        <w:separator/>
      </w:r>
    </w:p>
  </w:footnote>
  <w:footnote w:type="continuationSeparator" w:id="0">
    <w:p w14:paraId="62DB8C16" w14:textId="77777777" w:rsidR="002356BE" w:rsidRDefault="002356BE" w:rsidP="0082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6B04E" w14:textId="77777777" w:rsidR="008235FE" w:rsidRDefault="00823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15CF" w14:textId="03A12287" w:rsidR="008235FE" w:rsidRDefault="00823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BCDD" w14:textId="77777777" w:rsidR="008235FE" w:rsidRDefault="00823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D9E"/>
    <w:multiLevelType w:val="hybridMultilevel"/>
    <w:tmpl w:val="A86E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809"/>
    <w:multiLevelType w:val="hybridMultilevel"/>
    <w:tmpl w:val="E522E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3655"/>
    <w:multiLevelType w:val="hybridMultilevel"/>
    <w:tmpl w:val="4AAC0E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F6AFB"/>
    <w:multiLevelType w:val="hybridMultilevel"/>
    <w:tmpl w:val="FD66F7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47588"/>
    <w:multiLevelType w:val="hybridMultilevel"/>
    <w:tmpl w:val="27C89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A2555"/>
    <w:multiLevelType w:val="hybridMultilevel"/>
    <w:tmpl w:val="1E80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1372"/>
    <w:multiLevelType w:val="hybridMultilevel"/>
    <w:tmpl w:val="0AD4C0BC"/>
    <w:lvl w:ilvl="0" w:tplc="1A0E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53D6E"/>
    <w:multiLevelType w:val="hybridMultilevel"/>
    <w:tmpl w:val="27C89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71ED9"/>
    <w:multiLevelType w:val="hybridMultilevel"/>
    <w:tmpl w:val="BADE6C4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10D09"/>
    <w:multiLevelType w:val="hybridMultilevel"/>
    <w:tmpl w:val="75246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5C5DD7"/>
    <w:multiLevelType w:val="hybridMultilevel"/>
    <w:tmpl w:val="797E5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E627E"/>
    <w:multiLevelType w:val="hybridMultilevel"/>
    <w:tmpl w:val="6B5AC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51037D"/>
    <w:multiLevelType w:val="hybridMultilevel"/>
    <w:tmpl w:val="F71C7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A192C"/>
    <w:multiLevelType w:val="hybridMultilevel"/>
    <w:tmpl w:val="E19EF52E"/>
    <w:lvl w:ilvl="0" w:tplc="1A0E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5C337D"/>
    <w:multiLevelType w:val="hybridMultilevel"/>
    <w:tmpl w:val="DAD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7032"/>
    <w:multiLevelType w:val="hybridMultilevel"/>
    <w:tmpl w:val="3F5E61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1B77A2"/>
    <w:multiLevelType w:val="hybridMultilevel"/>
    <w:tmpl w:val="A3EE53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60F21"/>
    <w:multiLevelType w:val="hybridMultilevel"/>
    <w:tmpl w:val="3118A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76D6B"/>
    <w:multiLevelType w:val="hybridMultilevel"/>
    <w:tmpl w:val="4078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37E2"/>
    <w:multiLevelType w:val="hybridMultilevel"/>
    <w:tmpl w:val="0E4A9F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10DDF"/>
    <w:multiLevelType w:val="hybridMultilevel"/>
    <w:tmpl w:val="D2464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C75F2"/>
    <w:multiLevelType w:val="hybridMultilevel"/>
    <w:tmpl w:val="C1D0F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86318"/>
    <w:multiLevelType w:val="hybridMultilevel"/>
    <w:tmpl w:val="587E35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547564"/>
    <w:multiLevelType w:val="hybridMultilevel"/>
    <w:tmpl w:val="96282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F87774"/>
    <w:multiLevelType w:val="hybridMultilevel"/>
    <w:tmpl w:val="C1D0F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8B08F7"/>
    <w:multiLevelType w:val="hybridMultilevel"/>
    <w:tmpl w:val="3C9ECFB6"/>
    <w:lvl w:ilvl="0" w:tplc="1A0E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CE69CB"/>
    <w:multiLevelType w:val="hybridMultilevel"/>
    <w:tmpl w:val="CC08C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218D"/>
    <w:multiLevelType w:val="hybridMultilevel"/>
    <w:tmpl w:val="A8E4B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A2355"/>
    <w:multiLevelType w:val="hybridMultilevel"/>
    <w:tmpl w:val="529CB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F4027C"/>
    <w:multiLevelType w:val="hybridMultilevel"/>
    <w:tmpl w:val="05D87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15"/>
  </w:num>
  <w:num w:numId="6">
    <w:abstractNumId w:val="26"/>
  </w:num>
  <w:num w:numId="7">
    <w:abstractNumId w:val="17"/>
  </w:num>
  <w:num w:numId="8">
    <w:abstractNumId w:val="19"/>
  </w:num>
  <w:num w:numId="9">
    <w:abstractNumId w:val="11"/>
  </w:num>
  <w:num w:numId="10">
    <w:abstractNumId w:val="24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18"/>
  </w:num>
  <w:num w:numId="17">
    <w:abstractNumId w:val="12"/>
  </w:num>
  <w:num w:numId="18">
    <w:abstractNumId w:val="10"/>
  </w:num>
  <w:num w:numId="19">
    <w:abstractNumId w:val="22"/>
  </w:num>
  <w:num w:numId="20">
    <w:abstractNumId w:val="28"/>
  </w:num>
  <w:num w:numId="21">
    <w:abstractNumId w:val="29"/>
  </w:num>
  <w:num w:numId="22">
    <w:abstractNumId w:val="4"/>
  </w:num>
  <w:num w:numId="23">
    <w:abstractNumId w:val="0"/>
  </w:num>
  <w:num w:numId="24">
    <w:abstractNumId w:val="6"/>
  </w:num>
  <w:num w:numId="25">
    <w:abstractNumId w:val="13"/>
  </w:num>
  <w:num w:numId="26">
    <w:abstractNumId w:val="3"/>
  </w:num>
  <w:num w:numId="27">
    <w:abstractNumId w:val="23"/>
  </w:num>
  <w:num w:numId="28">
    <w:abstractNumId w:val="9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DD3"/>
    <w:rsid w:val="00010C4E"/>
    <w:rsid w:val="0002010D"/>
    <w:rsid w:val="00094556"/>
    <w:rsid w:val="000E11A3"/>
    <w:rsid w:val="00137015"/>
    <w:rsid w:val="00150DD3"/>
    <w:rsid w:val="00164865"/>
    <w:rsid w:val="001815D6"/>
    <w:rsid w:val="001B2711"/>
    <w:rsid w:val="001B2FE3"/>
    <w:rsid w:val="001B4793"/>
    <w:rsid w:val="00203FF7"/>
    <w:rsid w:val="00206012"/>
    <w:rsid w:val="002356BE"/>
    <w:rsid w:val="00244A64"/>
    <w:rsid w:val="00251844"/>
    <w:rsid w:val="002A4AE0"/>
    <w:rsid w:val="003306FE"/>
    <w:rsid w:val="00383189"/>
    <w:rsid w:val="00384C07"/>
    <w:rsid w:val="003951B6"/>
    <w:rsid w:val="00397EF1"/>
    <w:rsid w:val="003E2C80"/>
    <w:rsid w:val="00441197"/>
    <w:rsid w:val="00452688"/>
    <w:rsid w:val="00462124"/>
    <w:rsid w:val="0046599A"/>
    <w:rsid w:val="00476319"/>
    <w:rsid w:val="005469D5"/>
    <w:rsid w:val="00557BCE"/>
    <w:rsid w:val="00592D77"/>
    <w:rsid w:val="00595355"/>
    <w:rsid w:val="005A433B"/>
    <w:rsid w:val="005C38BB"/>
    <w:rsid w:val="005D78B7"/>
    <w:rsid w:val="005E0392"/>
    <w:rsid w:val="006075AD"/>
    <w:rsid w:val="00615898"/>
    <w:rsid w:val="00624ACD"/>
    <w:rsid w:val="006478FD"/>
    <w:rsid w:val="006510CE"/>
    <w:rsid w:val="0069191E"/>
    <w:rsid w:val="006A4B22"/>
    <w:rsid w:val="006C641C"/>
    <w:rsid w:val="006C73B0"/>
    <w:rsid w:val="0071153A"/>
    <w:rsid w:val="00726ABB"/>
    <w:rsid w:val="00736771"/>
    <w:rsid w:val="00745B5E"/>
    <w:rsid w:val="00776BD2"/>
    <w:rsid w:val="007773A7"/>
    <w:rsid w:val="00781CA4"/>
    <w:rsid w:val="00793C2A"/>
    <w:rsid w:val="007D0BF1"/>
    <w:rsid w:val="007E03BA"/>
    <w:rsid w:val="007E672F"/>
    <w:rsid w:val="008235FE"/>
    <w:rsid w:val="00830C3D"/>
    <w:rsid w:val="00867996"/>
    <w:rsid w:val="008A01B6"/>
    <w:rsid w:val="008C15AF"/>
    <w:rsid w:val="009A0268"/>
    <w:rsid w:val="009B6C76"/>
    <w:rsid w:val="009C5400"/>
    <w:rsid w:val="00A05667"/>
    <w:rsid w:val="00A177D8"/>
    <w:rsid w:val="00A639E9"/>
    <w:rsid w:val="00A73930"/>
    <w:rsid w:val="00A81A5F"/>
    <w:rsid w:val="00AC31E8"/>
    <w:rsid w:val="00B92D04"/>
    <w:rsid w:val="00BC79BD"/>
    <w:rsid w:val="00BD63C6"/>
    <w:rsid w:val="00BE1A88"/>
    <w:rsid w:val="00C07D3F"/>
    <w:rsid w:val="00C74FCE"/>
    <w:rsid w:val="00D17DAB"/>
    <w:rsid w:val="00D17EBD"/>
    <w:rsid w:val="00D87ADF"/>
    <w:rsid w:val="00D91E13"/>
    <w:rsid w:val="00E112CC"/>
    <w:rsid w:val="00E15FF9"/>
    <w:rsid w:val="00E24C56"/>
    <w:rsid w:val="00E75B42"/>
    <w:rsid w:val="00E87151"/>
    <w:rsid w:val="00E96073"/>
    <w:rsid w:val="00EB6845"/>
    <w:rsid w:val="00EC166D"/>
    <w:rsid w:val="00EF3812"/>
    <w:rsid w:val="00F2020D"/>
    <w:rsid w:val="00F25FFA"/>
    <w:rsid w:val="00F335D6"/>
    <w:rsid w:val="00F40E08"/>
    <w:rsid w:val="00F45830"/>
    <w:rsid w:val="00F83FD5"/>
    <w:rsid w:val="00F84F50"/>
    <w:rsid w:val="00F969BB"/>
    <w:rsid w:val="00F9700D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E5E29"/>
  <w15:docId w15:val="{FB8B2B4D-D445-42E6-BF0B-FCAFF63C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5FE"/>
  </w:style>
  <w:style w:type="paragraph" w:styleId="Footer">
    <w:name w:val="footer"/>
    <w:basedOn w:val="Normal"/>
    <w:link w:val="FooterChar"/>
    <w:uiPriority w:val="99"/>
    <w:semiHidden/>
    <w:unhideWhenUsed/>
    <w:rsid w:val="0082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5FE"/>
  </w:style>
  <w:style w:type="paragraph" w:styleId="BalloonText">
    <w:name w:val="Balloon Text"/>
    <w:basedOn w:val="Normal"/>
    <w:link w:val="BalloonTextChar"/>
    <w:uiPriority w:val="99"/>
    <w:semiHidden/>
    <w:unhideWhenUsed/>
    <w:rsid w:val="0083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9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Svea Meyer</cp:lastModifiedBy>
  <cp:revision>9</cp:revision>
  <cp:lastPrinted>2018-08-30T18:47:00Z</cp:lastPrinted>
  <dcterms:created xsi:type="dcterms:W3CDTF">2019-06-21T16:06:00Z</dcterms:created>
  <dcterms:modified xsi:type="dcterms:W3CDTF">2020-05-14T17:21:00Z</dcterms:modified>
</cp:coreProperties>
</file>