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28D1" w14:textId="4DC6D3D5" w:rsidR="002F29BC" w:rsidRPr="002F29BC" w:rsidRDefault="006D4C4F" w:rsidP="002F29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39E996D8" w14:textId="1EFBCE76" w:rsidR="002F29BC" w:rsidRPr="002F29BC" w:rsidRDefault="002F29BC" w:rsidP="002F29BC">
      <w:pPr>
        <w:spacing w:after="0" w:line="240" w:lineRule="auto"/>
        <w:jc w:val="center"/>
        <w:rPr>
          <w:b/>
          <w:bCs/>
        </w:rPr>
      </w:pPr>
      <w:r w:rsidRPr="002F29BC">
        <w:rPr>
          <w:b/>
          <w:bCs/>
        </w:rPr>
        <w:t>TOWN OF LEBANON CT</w:t>
      </w:r>
    </w:p>
    <w:p w14:paraId="514CA9CB" w14:textId="3D2C43CF" w:rsidR="002F29BC" w:rsidRPr="002F29BC" w:rsidRDefault="002F29BC" w:rsidP="002F29BC">
      <w:pPr>
        <w:spacing w:after="0" w:line="240" w:lineRule="auto"/>
        <w:jc w:val="center"/>
        <w:rPr>
          <w:b/>
          <w:bCs/>
        </w:rPr>
      </w:pPr>
      <w:r w:rsidRPr="002F29BC">
        <w:rPr>
          <w:b/>
          <w:bCs/>
        </w:rPr>
        <w:t>Jonathan Trumbull Library Building Committee</w:t>
      </w:r>
    </w:p>
    <w:p w14:paraId="051ABBF9" w14:textId="663225DA" w:rsidR="002F29BC" w:rsidRPr="002F29BC" w:rsidRDefault="002F29BC" w:rsidP="002F29BC">
      <w:pPr>
        <w:spacing w:after="0" w:line="240" w:lineRule="auto"/>
        <w:jc w:val="center"/>
        <w:rPr>
          <w:b/>
          <w:bCs/>
        </w:rPr>
      </w:pPr>
      <w:r w:rsidRPr="002F29BC">
        <w:rPr>
          <w:b/>
          <w:bCs/>
        </w:rPr>
        <w:t>Regular Meeting</w:t>
      </w:r>
    </w:p>
    <w:p w14:paraId="6DA9F028" w14:textId="2CE30B3E" w:rsidR="002F29BC" w:rsidRPr="002F29BC" w:rsidRDefault="002F29BC" w:rsidP="002F29BC">
      <w:pPr>
        <w:spacing w:after="0" w:line="240" w:lineRule="auto"/>
        <w:jc w:val="center"/>
        <w:rPr>
          <w:b/>
          <w:bCs/>
        </w:rPr>
      </w:pPr>
      <w:r w:rsidRPr="002F29BC">
        <w:rPr>
          <w:b/>
          <w:bCs/>
        </w:rPr>
        <w:t>Thursday April 9, 2020 – 7 PM</w:t>
      </w:r>
    </w:p>
    <w:p w14:paraId="2B6F3148" w14:textId="1D330458" w:rsidR="002F29BC" w:rsidRPr="002F29BC" w:rsidRDefault="002F29BC" w:rsidP="002F29BC">
      <w:pPr>
        <w:spacing w:after="0" w:line="240" w:lineRule="auto"/>
        <w:jc w:val="center"/>
      </w:pPr>
      <w:r w:rsidRPr="002F29BC">
        <w:t>TELECONFERENCE BY ZOOM</w:t>
      </w:r>
    </w:p>
    <w:p w14:paraId="29C80505" w14:textId="79756A34" w:rsidR="00204577" w:rsidRDefault="00204577" w:rsidP="00D3761C">
      <w:pPr>
        <w:spacing w:after="0" w:line="276" w:lineRule="auto"/>
        <w:jc w:val="center"/>
      </w:pPr>
    </w:p>
    <w:p w14:paraId="2878417B" w14:textId="18112DCD" w:rsidR="00204577" w:rsidRDefault="00204577" w:rsidP="00D3761C">
      <w:pPr>
        <w:spacing w:after="0" w:line="276" w:lineRule="auto"/>
      </w:pPr>
      <w:r>
        <w:t>In attendance: Members: Jim Russo, Chairman; Maggie McCaw, Vice Chairman; Cathe McCall; Chris Darrow; Vin Shea;</w:t>
      </w:r>
      <w:r w:rsidR="00D3761C">
        <w:t xml:space="preserve"> Lisa Matson;</w:t>
      </w:r>
      <w:r>
        <w:t xml:space="preserve"> </w:t>
      </w:r>
      <w:r w:rsidR="00D3761C">
        <w:t xml:space="preserve">Berkeley Nowosad; Linda Wallace; Julie Culp; </w:t>
      </w:r>
      <w:r>
        <w:t>Matt Earls, Ex Officio</w:t>
      </w:r>
      <w:r w:rsidR="00945E32">
        <w:t>/WEB HOST</w:t>
      </w:r>
      <w:r>
        <w:t>;</w:t>
      </w:r>
    </w:p>
    <w:p w14:paraId="436501D1" w14:textId="15038579" w:rsidR="00204577" w:rsidRDefault="00204577" w:rsidP="00D3761C">
      <w:pPr>
        <w:spacing w:after="0" w:line="276" w:lineRule="auto"/>
      </w:pPr>
    </w:p>
    <w:p w14:paraId="43241E91" w14:textId="1E398E51" w:rsidR="00204577" w:rsidRDefault="00204577" w:rsidP="00D3761C">
      <w:pPr>
        <w:spacing w:after="0" w:line="276" w:lineRule="auto"/>
      </w:pPr>
      <w:r>
        <w:t xml:space="preserve">Also present: </w:t>
      </w:r>
      <w:r w:rsidR="00D3761C">
        <w:t xml:space="preserve">Kevin Cwikla, </w:t>
      </w:r>
      <w:r>
        <w:t>Kathleen Smith</w:t>
      </w:r>
      <w:r w:rsidR="00D3761C">
        <w:t>, and Glen Coutu, Board of Selectmen</w:t>
      </w:r>
      <w:r>
        <w:t>; Brian Humes</w:t>
      </w:r>
      <w:r w:rsidR="00357F0D">
        <w:t xml:space="preserve"> &amp;</w:t>
      </w:r>
      <w:r>
        <w:t xml:space="preserve"> </w:t>
      </w:r>
      <w:r w:rsidR="00357F0D">
        <w:t>Kevin Lipe</w:t>
      </w:r>
      <w:r w:rsidR="00C4512E">
        <w:t xml:space="preserve">, </w:t>
      </w:r>
      <w:r w:rsidR="00B20C04">
        <w:t>Jacunski Humes Architects, LLC</w:t>
      </w:r>
      <w:r w:rsidR="00C4512E">
        <w:t>;</w:t>
      </w:r>
      <w:r w:rsidR="00D3761C">
        <w:t xml:space="preserve"> Tim Fields</w:t>
      </w:r>
      <w:r w:rsidR="00C4512E">
        <w:t>;</w:t>
      </w:r>
      <w:r w:rsidR="00DB572A">
        <w:t xml:space="preserve"> Jason Nowosad;</w:t>
      </w:r>
    </w:p>
    <w:p w14:paraId="79CE9ABB" w14:textId="77777777" w:rsidR="002F29BC" w:rsidRPr="002F29BC" w:rsidRDefault="002F29BC" w:rsidP="00D3761C">
      <w:pPr>
        <w:spacing w:after="0" w:line="276" w:lineRule="auto"/>
        <w:jc w:val="center"/>
      </w:pPr>
    </w:p>
    <w:p w14:paraId="2DCCB44E" w14:textId="61AF3FA5" w:rsidR="002F29BC" w:rsidRPr="002F29BC" w:rsidRDefault="002F29BC" w:rsidP="00945E32">
      <w:r w:rsidRPr="002F29BC">
        <w:t>1.0</w:t>
      </w:r>
      <w:r w:rsidR="00B20C04">
        <w:tab/>
      </w:r>
      <w:r w:rsidRPr="002F29BC">
        <w:t xml:space="preserve">Call to Order </w:t>
      </w:r>
      <w:r w:rsidR="00D3761C">
        <w:t xml:space="preserve">at </w:t>
      </w:r>
      <w:r w:rsidR="00357F0D">
        <w:t>7:13</w:t>
      </w:r>
    </w:p>
    <w:p w14:paraId="0817AF65" w14:textId="21C325D6" w:rsidR="00357F0D" w:rsidRDefault="002F29BC" w:rsidP="00945E32">
      <w:r w:rsidRPr="002F29BC">
        <w:t>2.0</w:t>
      </w:r>
      <w:r w:rsidR="00945E32">
        <w:tab/>
      </w:r>
      <w:r w:rsidRPr="002F29BC">
        <w:t xml:space="preserve">Consider and act upon the minutes from the March </w:t>
      </w:r>
      <w:r w:rsidR="00357F0D">
        <w:t xml:space="preserve">12, </w:t>
      </w:r>
      <w:r w:rsidRPr="002F29BC">
        <w:t xml:space="preserve">2020, Regular Meeting. </w:t>
      </w:r>
    </w:p>
    <w:p w14:paraId="48E5A45D" w14:textId="4FF76A51" w:rsidR="00C4512E" w:rsidRPr="002F29BC" w:rsidRDefault="00357F0D" w:rsidP="00945E32">
      <w:r>
        <w:tab/>
      </w:r>
      <w:r w:rsidR="00945E32">
        <w:t xml:space="preserve"> </w:t>
      </w:r>
      <w:r>
        <w:t xml:space="preserve">Motion by Maggie, </w:t>
      </w:r>
      <w:r w:rsidR="00945E32">
        <w:t>second</w:t>
      </w:r>
      <w:r>
        <w:t xml:space="preserve"> by Berkel</w:t>
      </w:r>
      <w:r w:rsidR="00C4512E">
        <w:t>e</w:t>
      </w:r>
      <w:r>
        <w:t>y, Motion Passes Unanimously.</w:t>
      </w:r>
    </w:p>
    <w:p w14:paraId="08873651" w14:textId="6BD26791" w:rsidR="002F29BC" w:rsidRPr="002F29BC" w:rsidRDefault="002F29BC" w:rsidP="00945E32">
      <w:r w:rsidRPr="002F29BC">
        <w:t xml:space="preserve">3.0 </w:t>
      </w:r>
      <w:r w:rsidR="00B20C04">
        <w:tab/>
      </w:r>
      <w:r w:rsidRPr="002F29BC">
        <w:t xml:space="preserve">Correspondence with Board of Selectman:   </w:t>
      </w:r>
    </w:p>
    <w:p w14:paraId="74D21320" w14:textId="3577C4E5" w:rsidR="002F29BC" w:rsidRDefault="002F29BC" w:rsidP="00945E32">
      <w:r>
        <w:tab/>
      </w:r>
      <w:r w:rsidRPr="002F29BC">
        <w:t xml:space="preserve">3.1 Email dated 3/13/20 re: SHPO Submission </w:t>
      </w:r>
    </w:p>
    <w:p w14:paraId="3EA1AB91" w14:textId="30D889E7" w:rsidR="00357F0D" w:rsidRDefault="00B20C04" w:rsidP="00945E32">
      <w:pPr>
        <w:ind w:left="720"/>
      </w:pPr>
      <w:r>
        <w:t>L</w:t>
      </w:r>
      <w:r w:rsidR="00357F0D">
        <w:t xml:space="preserve">ibrary parcel on the Green has been decided on in terms, but the Church parcel has not been agreed upon yet. </w:t>
      </w:r>
      <w:r>
        <w:t xml:space="preserve">The AG Offices if of the </w:t>
      </w:r>
      <w:r w:rsidR="00945E32">
        <w:t>opinion</w:t>
      </w:r>
      <w:r>
        <w:t xml:space="preserve"> that</w:t>
      </w:r>
      <w:r w:rsidR="00357F0D">
        <w:t xml:space="preserve"> no further encroachment on the </w:t>
      </w:r>
      <w:r>
        <w:t xml:space="preserve">Lebanon </w:t>
      </w:r>
      <w:r w:rsidR="00357F0D">
        <w:t>Green</w:t>
      </w:r>
      <w:r>
        <w:t xml:space="preserve"> will be approved</w:t>
      </w:r>
      <w:r w:rsidR="00357F0D">
        <w:t>.</w:t>
      </w:r>
      <w:r>
        <w:t xml:space="preserve"> </w:t>
      </w:r>
      <w:r w:rsidR="00357F0D">
        <w:t xml:space="preserve">The recommendation is that we submit our parking lot layout to SHPO </w:t>
      </w:r>
      <w:r w:rsidR="00945E32">
        <w:t>ASAP</w:t>
      </w:r>
      <w:r w:rsidR="00357F0D">
        <w:t>.</w:t>
      </w:r>
    </w:p>
    <w:p w14:paraId="09351A4E" w14:textId="66E2ED49" w:rsidR="00C4512E" w:rsidRDefault="00C4512E" w:rsidP="00945E32">
      <w:pPr>
        <w:ind w:left="720"/>
      </w:pPr>
      <w:r>
        <w:t xml:space="preserve">The Board of Selectman remains in negotiation with the </w:t>
      </w:r>
      <w:r w:rsidR="00B20C04">
        <w:t>Congregational C</w:t>
      </w:r>
      <w:r>
        <w:t>hurch regarding the northern line of the Church parcel.</w:t>
      </w:r>
    </w:p>
    <w:p w14:paraId="2D653F6B" w14:textId="56091F5F" w:rsidR="0022738C" w:rsidRDefault="00945E32" w:rsidP="00945E32">
      <w:pPr>
        <w:ind w:left="720"/>
      </w:pPr>
      <w:r>
        <w:t xml:space="preserve">Jim Russo </w:t>
      </w:r>
      <w:r w:rsidR="0022738C">
        <w:t xml:space="preserve">will </w:t>
      </w:r>
      <w:r>
        <w:t>expedite</w:t>
      </w:r>
      <w:r w:rsidR="0022738C">
        <w:t xml:space="preserve"> the </w:t>
      </w:r>
      <w:r>
        <w:t>P</w:t>
      </w:r>
      <w:r w:rsidR="0022738C">
        <w:t xml:space="preserve">arking </w:t>
      </w:r>
      <w:r>
        <w:t>P</w:t>
      </w:r>
      <w:r w:rsidR="0022738C">
        <w:t xml:space="preserve">lan and </w:t>
      </w:r>
      <w:r>
        <w:t>Photos</w:t>
      </w:r>
      <w:r w:rsidR="0022738C">
        <w:t xml:space="preserve"> to Brian</w:t>
      </w:r>
      <w:r>
        <w:t xml:space="preserve"> Humes to be included in the</w:t>
      </w:r>
      <w:r w:rsidR="0022738C">
        <w:t xml:space="preserve"> </w:t>
      </w:r>
      <w:r>
        <w:t>Application</w:t>
      </w:r>
      <w:r w:rsidR="0022738C">
        <w:t xml:space="preserve"> to SHPO.  The application will start the </w:t>
      </w:r>
      <w:r w:rsidR="00B20C04">
        <w:t xml:space="preserve">required </w:t>
      </w:r>
      <w:r>
        <w:t>review process</w:t>
      </w:r>
      <w:r w:rsidR="0022738C">
        <w:t>.</w:t>
      </w:r>
    </w:p>
    <w:p w14:paraId="274C1B15" w14:textId="363D8A88" w:rsidR="00DB572A" w:rsidRPr="002F29BC" w:rsidRDefault="0022738C" w:rsidP="00945E32">
      <w:pPr>
        <w:ind w:left="720"/>
      </w:pPr>
      <w:r>
        <w:t xml:space="preserve">The </w:t>
      </w:r>
      <w:r w:rsidR="00B20C04">
        <w:t xml:space="preserve">Draft of Jacunski Humes </w:t>
      </w:r>
      <w:r>
        <w:t>contract is being sent to the selectman for review.</w:t>
      </w:r>
      <w:r w:rsidR="005D3B6D">
        <w:t xml:space="preserve">  </w:t>
      </w:r>
      <w:r w:rsidR="00B20C04">
        <w:t>Once Notice to Proceed or Formal Agreement</w:t>
      </w:r>
      <w:r w:rsidR="00945E32">
        <w:t xml:space="preserve"> is issued</w:t>
      </w:r>
      <w:r w:rsidR="00B20C04">
        <w:t>, it will entail 5 Months of Final Design</w:t>
      </w:r>
      <w:r w:rsidR="005D3B6D">
        <w:t>.</w:t>
      </w:r>
    </w:p>
    <w:p w14:paraId="5027EA81" w14:textId="39802B36" w:rsidR="005D3B6D" w:rsidRPr="002F29BC" w:rsidRDefault="002F29BC" w:rsidP="00945E32">
      <w:r w:rsidRPr="002F29BC">
        <w:t xml:space="preserve">4.0 </w:t>
      </w:r>
      <w:r w:rsidR="00945E32">
        <w:tab/>
      </w:r>
      <w:r w:rsidRPr="002F29BC">
        <w:t xml:space="preserve">Old Business:  </w:t>
      </w:r>
    </w:p>
    <w:p w14:paraId="5BB4DDA8" w14:textId="05069674" w:rsidR="00B20C04" w:rsidRDefault="002F29BC" w:rsidP="00945E32">
      <w:pPr>
        <w:ind w:firstLine="720"/>
      </w:pPr>
      <w:r w:rsidRPr="002F29BC">
        <w:t xml:space="preserve">4.1 </w:t>
      </w:r>
      <w:r w:rsidR="00945E32">
        <w:tab/>
      </w:r>
      <w:r w:rsidRPr="002F29BC">
        <w:t xml:space="preserve">Updated Budget Review dated 3/12/2020  </w:t>
      </w:r>
    </w:p>
    <w:p w14:paraId="38C84672" w14:textId="5D39A232" w:rsidR="005D3B6D" w:rsidRPr="002F29BC" w:rsidRDefault="005D3B6D" w:rsidP="00945E32">
      <w:pPr>
        <w:ind w:left="720"/>
      </w:pPr>
      <w:r>
        <w:t>The budget was attached to the agenda. The adjusted budget contingency is 12.7% of all costs.</w:t>
      </w:r>
      <w:r w:rsidR="00945E32">
        <w:t xml:space="preserve">  Jim Russo of the opinion that this amount is adequate.</w:t>
      </w:r>
    </w:p>
    <w:p w14:paraId="447680F5" w14:textId="26EE70FE" w:rsidR="002F29BC" w:rsidRDefault="002F29BC" w:rsidP="00945E32">
      <w:pPr>
        <w:ind w:left="720"/>
      </w:pPr>
      <w:r w:rsidRPr="002F29BC">
        <w:t>4.2</w:t>
      </w:r>
      <w:r w:rsidR="00945E32">
        <w:tab/>
      </w:r>
      <w:r w:rsidRPr="002F29BC">
        <w:t xml:space="preserve"> Discussions related to relocated Library Facility during Construction Phase. </w:t>
      </w:r>
    </w:p>
    <w:p w14:paraId="0628831C" w14:textId="47BB2FEE" w:rsidR="005D3B6D" w:rsidRDefault="005D3B6D" w:rsidP="00945E32">
      <w:pPr>
        <w:ind w:left="720"/>
      </w:pPr>
      <w:r>
        <w:lastRenderedPageBreak/>
        <w:t xml:space="preserve">The BOS has </w:t>
      </w:r>
      <w:r w:rsidR="00945E32">
        <w:t xml:space="preserve">investigated </w:t>
      </w:r>
      <w:r>
        <w:t>the Community Center</w:t>
      </w:r>
      <w:r w:rsidR="00945E32">
        <w:t xml:space="preserve"> Complex</w:t>
      </w:r>
      <w:r>
        <w:t>. Upstairs is storage, the main floor is not being used. Lower floor is being used as a food pantry.</w:t>
      </w:r>
    </w:p>
    <w:p w14:paraId="414F7E40" w14:textId="6757B860" w:rsidR="005D3B6D" w:rsidRDefault="005D3B6D" w:rsidP="00945E32">
      <w:pPr>
        <w:ind w:left="720"/>
      </w:pPr>
      <w:r>
        <w:t>The temporary space would be needed for September or October</w:t>
      </w:r>
      <w:r w:rsidR="00945E32">
        <w:t xml:space="preserve"> of this year and for the following 14 months.</w:t>
      </w:r>
      <w:r>
        <w:t xml:space="preserve"> </w:t>
      </w:r>
    </w:p>
    <w:p w14:paraId="67B9BCD2" w14:textId="06D898A4" w:rsidR="005D3B6D" w:rsidRDefault="005D3B6D" w:rsidP="00945E32">
      <w:pPr>
        <w:ind w:left="720"/>
      </w:pPr>
      <w:r>
        <w:t xml:space="preserve">There are funds available for the </w:t>
      </w:r>
      <w:r w:rsidR="00B20C04">
        <w:t>C</w:t>
      </w:r>
      <w:r>
        <w:t xml:space="preserve">ommunity </w:t>
      </w:r>
      <w:r w:rsidR="00B20C04">
        <w:t>C</w:t>
      </w:r>
      <w:r>
        <w:t>enter</w:t>
      </w:r>
      <w:r w:rsidR="00DB572A">
        <w:t xml:space="preserve"> (under $70K)</w:t>
      </w:r>
      <w:r w:rsidR="00B20C04">
        <w:t xml:space="preserve"> updates</w:t>
      </w:r>
      <w:r>
        <w:t xml:space="preserve">, but there </w:t>
      </w:r>
      <w:r w:rsidR="00B20C04">
        <w:t>no improvements are scheduled</w:t>
      </w:r>
      <w:r w:rsidR="00DB572A">
        <w:t xml:space="preserve"> at this time.  </w:t>
      </w:r>
    </w:p>
    <w:p w14:paraId="38343114" w14:textId="66D3BA3D" w:rsidR="00DB572A" w:rsidRPr="002F29BC" w:rsidRDefault="00DB572A" w:rsidP="00945E32">
      <w:pPr>
        <w:ind w:left="720"/>
      </w:pPr>
      <w:r>
        <w:t xml:space="preserve">The main floor </w:t>
      </w:r>
      <w:r w:rsidR="00D232BB">
        <w:t xml:space="preserve">and the basement </w:t>
      </w:r>
      <w:r w:rsidR="00945E32">
        <w:t>require</w:t>
      </w:r>
      <w:r>
        <w:t xml:space="preserve"> upgraded lighting</w:t>
      </w:r>
      <w:r w:rsidR="00B20C04">
        <w:t xml:space="preserve">, </w:t>
      </w:r>
      <w:r w:rsidR="00945E32">
        <w:t xml:space="preserve">code compliant </w:t>
      </w:r>
      <w:r w:rsidR="00B20C04">
        <w:t>life and safety systems and HVAC updates.</w:t>
      </w:r>
      <w:r w:rsidR="00D232BB">
        <w:t xml:space="preserve"> </w:t>
      </w:r>
      <w:r>
        <w:t xml:space="preserve"> </w:t>
      </w:r>
      <w:r w:rsidR="00D232BB">
        <w:t xml:space="preserve">Painting and </w:t>
      </w:r>
      <w:r w:rsidR="00945E32">
        <w:t>N</w:t>
      </w:r>
      <w:r w:rsidR="00D232BB">
        <w:t xml:space="preserve">ew </w:t>
      </w:r>
      <w:r w:rsidR="00945E32">
        <w:t>F</w:t>
      </w:r>
      <w:r w:rsidR="00D232BB">
        <w:t xml:space="preserve">looring will </w:t>
      </w:r>
      <w:r w:rsidR="00B20C04">
        <w:t xml:space="preserve">be scheduled </w:t>
      </w:r>
      <w:r w:rsidR="00D232BB">
        <w:t xml:space="preserve">after the </w:t>
      </w:r>
      <w:r w:rsidR="00B20C04">
        <w:t>after the Library is relocated back into the new Facility.</w:t>
      </w:r>
      <w:r w:rsidR="00D232BB">
        <w:t xml:space="preserve">  </w:t>
      </w:r>
    </w:p>
    <w:p w14:paraId="147DD297" w14:textId="11F9589C" w:rsidR="002F29BC" w:rsidRPr="002F29BC" w:rsidRDefault="002F29BC" w:rsidP="00945E32">
      <w:r w:rsidRPr="002F29BC">
        <w:t xml:space="preserve">5.0 </w:t>
      </w:r>
      <w:r w:rsidR="00B20C04">
        <w:tab/>
      </w:r>
      <w:r w:rsidRPr="002F29BC">
        <w:t xml:space="preserve">Architectural Design </w:t>
      </w:r>
    </w:p>
    <w:p w14:paraId="6190AE24" w14:textId="6813D169" w:rsidR="002F29BC" w:rsidRPr="002F29BC" w:rsidRDefault="002F29BC" w:rsidP="00945E32">
      <w:r>
        <w:tab/>
      </w:r>
      <w:r w:rsidRPr="002F29BC">
        <w:t xml:space="preserve">5.1 Contract Terms with Jacunski Humes Architect LLC for remainder of </w:t>
      </w:r>
    </w:p>
    <w:p w14:paraId="06757825" w14:textId="6B7A9326" w:rsidR="002F29BC" w:rsidRDefault="002F29BC" w:rsidP="00945E32">
      <w:r>
        <w:tab/>
      </w:r>
      <w:r w:rsidRPr="002F29BC">
        <w:t xml:space="preserve">Project. </w:t>
      </w:r>
      <w:r w:rsidR="00945E32">
        <w:t>Previously Forwarded to our Board of Selectman.</w:t>
      </w:r>
    </w:p>
    <w:p w14:paraId="3DF57002" w14:textId="101F0B18" w:rsidR="00D232BB" w:rsidRPr="002F29BC" w:rsidRDefault="00D232BB" w:rsidP="00945E32">
      <w:r>
        <w:tab/>
      </w:r>
      <w:r w:rsidR="00B20C04">
        <w:t xml:space="preserve">Jim Russo is </w:t>
      </w:r>
      <w:r>
        <w:t xml:space="preserve">awaiting the </w:t>
      </w:r>
      <w:r w:rsidR="00B20C04">
        <w:t>Draft of C</w:t>
      </w:r>
      <w:r>
        <w:t xml:space="preserve">ontract from our </w:t>
      </w:r>
      <w:r w:rsidR="00B20C04">
        <w:t>S</w:t>
      </w:r>
      <w:r>
        <w:t xml:space="preserve">ite </w:t>
      </w:r>
      <w:r w:rsidR="00B20C04">
        <w:t>Engineer.</w:t>
      </w:r>
    </w:p>
    <w:p w14:paraId="7787A1AE" w14:textId="25C917B0" w:rsidR="002F29BC" w:rsidRPr="002F29BC" w:rsidRDefault="002F29BC" w:rsidP="00945E32">
      <w:r w:rsidRPr="002F29BC">
        <w:t xml:space="preserve">6.0 </w:t>
      </w:r>
      <w:r w:rsidR="00B20C04">
        <w:tab/>
      </w:r>
      <w:r w:rsidRPr="002F29BC">
        <w:t xml:space="preserve">Review and Approval of Invoices: </w:t>
      </w:r>
      <w:r w:rsidR="00D232BB">
        <w:t xml:space="preserve"> None</w:t>
      </w:r>
    </w:p>
    <w:p w14:paraId="60277C7E" w14:textId="3A90D7B0" w:rsidR="002F29BC" w:rsidRPr="002F29BC" w:rsidRDefault="002F29BC" w:rsidP="00945E32">
      <w:r w:rsidRPr="002F29BC">
        <w:t xml:space="preserve">7.0 </w:t>
      </w:r>
      <w:r w:rsidR="00B20C04">
        <w:tab/>
      </w:r>
      <w:r w:rsidRPr="002F29BC">
        <w:t xml:space="preserve">Public </w:t>
      </w:r>
      <w:r w:rsidR="00337369" w:rsidRPr="002F29BC">
        <w:t>Comment: None</w:t>
      </w:r>
    </w:p>
    <w:p w14:paraId="79CECB48" w14:textId="135CD7E0" w:rsidR="00392478" w:rsidRDefault="002F29BC" w:rsidP="00945E32">
      <w:pPr>
        <w:ind w:left="720" w:hanging="720"/>
      </w:pPr>
      <w:r w:rsidRPr="002F29BC">
        <w:t xml:space="preserve">8.0 </w:t>
      </w:r>
      <w:r w:rsidR="00B20C04">
        <w:tab/>
      </w:r>
      <w:r w:rsidRPr="002F29BC">
        <w:t>Adjournment</w:t>
      </w:r>
      <w:r w:rsidR="006D4C4F">
        <w:t xml:space="preserve"> at 8:10.</w:t>
      </w:r>
      <w:r w:rsidRPr="002F29BC">
        <w:t xml:space="preserve"> </w:t>
      </w:r>
      <w:r w:rsidR="00D232BB">
        <w:t>Motion by Linda</w:t>
      </w:r>
      <w:r w:rsidR="00392478">
        <w:t>, Second by Berkeley</w:t>
      </w:r>
      <w:r w:rsidR="006D4C4F">
        <w:t>. Motion passes unanimously.</w:t>
      </w:r>
    </w:p>
    <w:p w14:paraId="6813F3F1" w14:textId="60824C53" w:rsidR="002F29BC" w:rsidRDefault="002F29BC" w:rsidP="00945E32"/>
    <w:p w14:paraId="01B6FBF3" w14:textId="77777777" w:rsidR="002F29BC" w:rsidRPr="002F29BC" w:rsidRDefault="002F29BC" w:rsidP="00945E32"/>
    <w:p w14:paraId="5815A594" w14:textId="1FED3A25" w:rsidR="002F29BC" w:rsidRPr="002F29BC" w:rsidRDefault="002F29BC" w:rsidP="00945E32">
      <w:r w:rsidRPr="002F29BC">
        <w:t xml:space="preserve">Respectfully Submitted </w:t>
      </w:r>
    </w:p>
    <w:p w14:paraId="517E04E4" w14:textId="7F6C4AFD" w:rsidR="002F29BC" w:rsidRPr="002F29BC" w:rsidRDefault="006D4C4F" w:rsidP="00945E32">
      <w:r>
        <w:t>Lisa Matson</w:t>
      </w:r>
    </w:p>
    <w:p w14:paraId="6A8E8EC5" w14:textId="24A8CF00" w:rsidR="002F29BC" w:rsidRPr="002F29BC" w:rsidRDefault="006D4C4F" w:rsidP="00945E32">
      <w:r>
        <w:t>Secretary</w:t>
      </w:r>
    </w:p>
    <w:p w14:paraId="4F84A78A" w14:textId="69CCB787" w:rsidR="006A4EFA" w:rsidRDefault="006A4EFA" w:rsidP="00945E32"/>
    <w:sectPr w:rsidR="006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BC"/>
    <w:rsid w:val="00204577"/>
    <w:rsid w:val="0022738C"/>
    <w:rsid w:val="002F29BC"/>
    <w:rsid w:val="00337369"/>
    <w:rsid w:val="00357F0D"/>
    <w:rsid w:val="00392478"/>
    <w:rsid w:val="005D3B6D"/>
    <w:rsid w:val="006A4EFA"/>
    <w:rsid w:val="006D4C4F"/>
    <w:rsid w:val="00945E32"/>
    <w:rsid w:val="00B20C04"/>
    <w:rsid w:val="00C4512E"/>
    <w:rsid w:val="00D232BB"/>
    <w:rsid w:val="00D3761C"/>
    <w:rsid w:val="00DB572A"/>
    <w:rsid w:val="00D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B709"/>
  <w15:chartTrackingRefBased/>
  <w15:docId w15:val="{60ADDA79-AF07-4BCB-91FF-203C253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James Russo</cp:lastModifiedBy>
  <cp:revision>2</cp:revision>
  <dcterms:created xsi:type="dcterms:W3CDTF">2020-04-23T00:43:00Z</dcterms:created>
  <dcterms:modified xsi:type="dcterms:W3CDTF">2020-04-23T00:43:00Z</dcterms:modified>
</cp:coreProperties>
</file>