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F13C" w14:textId="4DE2739B" w:rsidR="00823835" w:rsidRP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823835">
        <w:rPr>
          <w:rFonts w:eastAsia="Times New Roman" w:cstheme="minorHAnsi"/>
          <w:b/>
          <w:bCs/>
          <w:sz w:val="24"/>
          <w:szCs w:val="24"/>
          <w:u w:val="single"/>
        </w:rPr>
        <w:t>MINUTES</w:t>
      </w:r>
    </w:p>
    <w:p w14:paraId="007E653D" w14:textId="0AEFBC16" w:rsidR="00823835" w:rsidRP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3835">
        <w:rPr>
          <w:rFonts w:eastAsia="Times New Roman" w:cstheme="minorHAnsi"/>
          <w:b/>
          <w:bCs/>
          <w:spacing w:val="13"/>
          <w:sz w:val="24"/>
          <w:szCs w:val="24"/>
        </w:rPr>
        <w:t>TOWN</w:t>
      </w:r>
      <w:r w:rsidRPr="00823835">
        <w:rPr>
          <w:rFonts w:eastAsia="Times New Roman" w:cstheme="minorHAnsi"/>
          <w:b/>
          <w:bCs/>
          <w:spacing w:val="-5"/>
          <w:sz w:val="24"/>
          <w:szCs w:val="24"/>
        </w:rPr>
        <w:t xml:space="preserve"> OF </w:t>
      </w:r>
      <w:r w:rsidRPr="00823835">
        <w:rPr>
          <w:rFonts w:eastAsia="Times New Roman" w:cstheme="minorHAnsi"/>
          <w:b/>
          <w:bCs/>
          <w:spacing w:val="2"/>
          <w:sz w:val="24"/>
          <w:szCs w:val="24"/>
        </w:rPr>
        <w:t>LEBANON</w:t>
      </w:r>
      <w:r w:rsidRPr="00823835">
        <w:rPr>
          <w:rFonts w:eastAsia="Times New Roman" w:cstheme="minorHAnsi"/>
          <w:b/>
          <w:bCs/>
          <w:spacing w:val="-10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-14"/>
          <w:sz w:val="24"/>
          <w:szCs w:val="24"/>
        </w:rPr>
        <w:t>CT</w:t>
      </w:r>
    </w:p>
    <w:p w14:paraId="0BFE91DB" w14:textId="2A0F57E8" w:rsidR="00823835" w:rsidRP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3835">
        <w:rPr>
          <w:rFonts w:eastAsia="Times New Roman" w:cstheme="minorHAnsi"/>
          <w:b/>
          <w:bCs/>
          <w:spacing w:val="-1"/>
          <w:sz w:val="24"/>
          <w:szCs w:val="24"/>
        </w:rPr>
        <w:t>Jonathan</w:t>
      </w:r>
      <w:r w:rsidRPr="00823835">
        <w:rPr>
          <w:rFonts w:eastAsia="Times New Roman" w:cstheme="minorHAnsi"/>
          <w:b/>
          <w:bCs/>
          <w:spacing w:val="-15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5"/>
          <w:sz w:val="24"/>
          <w:szCs w:val="24"/>
        </w:rPr>
        <w:t>Trumbull</w:t>
      </w:r>
      <w:r w:rsidRPr="00823835">
        <w:rPr>
          <w:rFonts w:eastAsia="Times New Roman" w:cstheme="minorHAnsi"/>
          <w:b/>
          <w:bCs/>
          <w:spacing w:val="-13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1"/>
          <w:sz w:val="24"/>
          <w:szCs w:val="24"/>
        </w:rPr>
        <w:t>Library</w:t>
      </w:r>
      <w:r w:rsidRPr="00823835">
        <w:rPr>
          <w:rFonts w:eastAsia="Times New Roman" w:cstheme="minorHAnsi"/>
          <w:b/>
          <w:bCs/>
          <w:spacing w:val="-17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2"/>
          <w:sz w:val="24"/>
          <w:szCs w:val="24"/>
        </w:rPr>
        <w:t>Building</w:t>
      </w:r>
      <w:r w:rsidRPr="00823835">
        <w:rPr>
          <w:rFonts w:eastAsia="Times New Roman" w:cstheme="minorHAnsi"/>
          <w:b/>
          <w:bCs/>
          <w:spacing w:val="-15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3"/>
          <w:sz w:val="24"/>
          <w:szCs w:val="24"/>
        </w:rPr>
        <w:t>Committee</w:t>
      </w:r>
    </w:p>
    <w:p w14:paraId="402E36FB" w14:textId="29AC36CD" w:rsidR="00823835" w:rsidRP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3835">
        <w:rPr>
          <w:rFonts w:eastAsia="Times New Roman" w:cstheme="minorHAnsi"/>
          <w:b/>
          <w:bCs/>
          <w:spacing w:val="-4"/>
          <w:sz w:val="24"/>
          <w:szCs w:val="24"/>
        </w:rPr>
        <w:t>Regular</w:t>
      </w:r>
      <w:r w:rsidRPr="00823835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5"/>
          <w:sz w:val="24"/>
          <w:szCs w:val="24"/>
        </w:rPr>
        <w:t>Meeting</w:t>
      </w:r>
    </w:p>
    <w:p w14:paraId="480017E8" w14:textId="4EBF0FF1" w:rsidR="00823835" w:rsidRP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3835">
        <w:rPr>
          <w:rFonts w:eastAsia="Times New Roman" w:cstheme="minorHAnsi"/>
          <w:b/>
          <w:bCs/>
          <w:spacing w:val="1"/>
          <w:sz w:val="24"/>
          <w:szCs w:val="24"/>
        </w:rPr>
        <w:t>Thursday</w:t>
      </w:r>
      <w:r w:rsidRPr="00823835">
        <w:rPr>
          <w:rFonts w:eastAsia="Times New Roman" w:cstheme="minorHAnsi"/>
          <w:b/>
          <w:bCs/>
          <w:spacing w:val="4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-1"/>
          <w:sz w:val="24"/>
          <w:szCs w:val="24"/>
        </w:rPr>
        <w:t>January</w:t>
      </w:r>
      <w:r w:rsidRPr="00823835"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2"/>
          <w:sz w:val="24"/>
          <w:szCs w:val="24"/>
        </w:rPr>
        <w:t>14,</w:t>
      </w:r>
      <w:r w:rsidRPr="00823835">
        <w:rPr>
          <w:rFonts w:eastAsia="Times New Roman" w:cstheme="minorHAnsi"/>
          <w:b/>
          <w:bCs/>
          <w:spacing w:val="-9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z w:val="24"/>
          <w:szCs w:val="24"/>
        </w:rPr>
        <w:t>2021</w:t>
      </w:r>
      <w:r w:rsidRPr="00823835"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-1"/>
          <w:sz w:val="24"/>
          <w:szCs w:val="24"/>
        </w:rPr>
        <w:t>–</w:t>
      </w:r>
      <w:r w:rsidRPr="00823835">
        <w:rPr>
          <w:rFonts w:eastAsia="Times New Roman" w:cstheme="minorHAnsi"/>
          <w:b/>
          <w:bCs/>
          <w:spacing w:val="-8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1"/>
          <w:sz w:val="24"/>
          <w:szCs w:val="24"/>
        </w:rPr>
        <w:t>7</w:t>
      </w:r>
      <w:r w:rsidRPr="00823835">
        <w:rPr>
          <w:rFonts w:eastAsia="Times New Roman" w:cstheme="minorHAnsi"/>
          <w:b/>
          <w:bCs/>
          <w:spacing w:val="-4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7"/>
          <w:sz w:val="24"/>
          <w:szCs w:val="24"/>
        </w:rPr>
        <w:t>PM</w:t>
      </w:r>
    </w:p>
    <w:p w14:paraId="46A203D6" w14:textId="12D3769B" w:rsidR="00823835" w:rsidRP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3835">
        <w:rPr>
          <w:rFonts w:eastAsia="Times New Roman" w:cstheme="minorHAnsi"/>
          <w:b/>
          <w:bCs/>
          <w:spacing w:val="-5"/>
          <w:sz w:val="24"/>
          <w:szCs w:val="24"/>
        </w:rPr>
        <w:t xml:space="preserve">TELECONFERENCE </w:t>
      </w:r>
      <w:r w:rsidRPr="00823835">
        <w:rPr>
          <w:rFonts w:eastAsia="Times New Roman" w:cstheme="minorHAnsi"/>
          <w:b/>
          <w:bCs/>
          <w:sz w:val="24"/>
          <w:szCs w:val="24"/>
        </w:rPr>
        <w:t>BY</w:t>
      </w:r>
      <w:r w:rsidRPr="00823835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823835">
        <w:rPr>
          <w:rFonts w:eastAsia="Times New Roman" w:cstheme="minorHAnsi"/>
          <w:b/>
          <w:bCs/>
          <w:spacing w:val="21"/>
          <w:sz w:val="24"/>
          <w:szCs w:val="24"/>
        </w:rPr>
        <w:t>ZOOM</w:t>
      </w:r>
    </w:p>
    <w:p w14:paraId="57310B1F" w14:textId="0379E7AA" w:rsid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spacing w:val="3"/>
          <w:sz w:val="24"/>
          <w:szCs w:val="24"/>
        </w:rPr>
      </w:pPr>
      <w:r w:rsidRPr="00823835">
        <w:rPr>
          <w:rFonts w:eastAsia="Times New Roman" w:cstheme="minorHAnsi"/>
          <w:spacing w:val="5"/>
          <w:sz w:val="24"/>
          <w:szCs w:val="24"/>
        </w:rPr>
        <w:t>AUDIO</w:t>
      </w:r>
      <w:r w:rsidRPr="00823835">
        <w:rPr>
          <w:rFonts w:eastAsia="Times New Roman" w:cstheme="minorHAnsi"/>
          <w:spacing w:val="2"/>
          <w:sz w:val="24"/>
          <w:szCs w:val="24"/>
        </w:rPr>
        <w:t xml:space="preserve"> WILL</w:t>
      </w:r>
      <w:r w:rsidRPr="0082383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823835">
        <w:rPr>
          <w:rFonts w:eastAsia="Times New Roman" w:cstheme="minorHAnsi"/>
          <w:spacing w:val="-12"/>
          <w:sz w:val="24"/>
          <w:szCs w:val="24"/>
        </w:rPr>
        <w:t>BE</w:t>
      </w:r>
      <w:r w:rsidRPr="00823835">
        <w:rPr>
          <w:rFonts w:eastAsia="Times New Roman" w:cstheme="minorHAnsi"/>
          <w:sz w:val="24"/>
          <w:szCs w:val="24"/>
        </w:rPr>
        <w:t xml:space="preserve"> </w:t>
      </w:r>
      <w:r w:rsidRPr="00823835">
        <w:rPr>
          <w:rFonts w:eastAsia="Times New Roman" w:cstheme="minorHAnsi"/>
          <w:spacing w:val="-11"/>
          <w:sz w:val="24"/>
          <w:szCs w:val="24"/>
        </w:rPr>
        <w:t>POSTED</w:t>
      </w:r>
      <w:r w:rsidRPr="0082383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823835">
        <w:rPr>
          <w:rFonts w:eastAsia="Times New Roman" w:cstheme="minorHAnsi"/>
          <w:sz w:val="24"/>
          <w:szCs w:val="24"/>
        </w:rPr>
        <w:t>ALONG</w:t>
      </w:r>
      <w:r w:rsidRPr="00823835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823835">
        <w:rPr>
          <w:rFonts w:eastAsia="Times New Roman" w:cstheme="minorHAnsi"/>
          <w:spacing w:val="8"/>
          <w:sz w:val="24"/>
          <w:szCs w:val="24"/>
        </w:rPr>
        <w:t>WITH</w:t>
      </w:r>
      <w:r w:rsidRPr="0082383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823835">
        <w:rPr>
          <w:rFonts w:eastAsia="Times New Roman" w:cstheme="minorHAnsi"/>
          <w:spacing w:val="-8"/>
          <w:sz w:val="24"/>
          <w:szCs w:val="24"/>
        </w:rPr>
        <w:t>THE</w:t>
      </w:r>
      <w:r w:rsidRPr="00823835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823835">
        <w:rPr>
          <w:rFonts w:eastAsia="Times New Roman" w:cstheme="minorHAnsi"/>
          <w:spacing w:val="1"/>
          <w:sz w:val="24"/>
          <w:szCs w:val="24"/>
        </w:rPr>
        <w:t>FORMAL</w:t>
      </w:r>
      <w:r w:rsidRPr="00823835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823835">
        <w:rPr>
          <w:rFonts w:eastAsia="Times New Roman" w:cstheme="minorHAnsi"/>
          <w:spacing w:val="3"/>
          <w:sz w:val="24"/>
          <w:szCs w:val="24"/>
        </w:rPr>
        <w:t>MINUTES.</w:t>
      </w:r>
    </w:p>
    <w:p w14:paraId="76B91CE0" w14:textId="3695BF74" w:rsidR="00823835" w:rsidRDefault="00823835" w:rsidP="00823835">
      <w:pPr>
        <w:shd w:val="clear" w:color="auto" w:fill="FFFFFF"/>
        <w:spacing w:after="0" w:line="240" w:lineRule="auto"/>
        <w:jc w:val="center"/>
        <w:rPr>
          <w:rFonts w:eastAsia="Times New Roman" w:cstheme="minorHAnsi"/>
          <w:spacing w:val="3"/>
          <w:sz w:val="24"/>
          <w:szCs w:val="24"/>
        </w:rPr>
      </w:pPr>
    </w:p>
    <w:p w14:paraId="1D658FA3" w14:textId="439BDA48" w:rsidR="00823835" w:rsidRDefault="00823835" w:rsidP="00823835">
      <w:pPr>
        <w:spacing w:line="257" w:lineRule="auto"/>
      </w:pPr>
      <w:r w:rsidRPr="56360958">
        <w:rPr>
          <w:rFonts w:ascii="Calibri" w:eastAsia="Calibri" w:hAnsi="Calibri" w:cs="Calibri"/>
        </w:rPr>
        <w:t xml:space="preserve">Members present: Jim Russo (Chairman), Maggie McCaw, Lisa Matson, Catherine McCall, Vincent Shea, Julie Culp, Linda Wallace, </w:t>
      </w:r>
      <w:r w:rsidR="00687F73">
        <w:rPr>
          <w:rFonts w:ascii="Calibri" w:eastAsia="Calibri" w:hAnsi="Calibri" w:cs="Calibri"/>
        </w:rPr>
        <w:t>Berkeley</w:t>
      </w:r>
      <w:r w:rsidR="00F31FF1">
        <w:rPr>
          <w:rFonts w:ascii="Calibri" w:eastAsia="Calibri" w:hAnsi="Calibri" w:cs="Calibri"/>
        </w:rPr>
        <w:t xml:space="preserve"> Nowosad</w:t>
      </w:r>
      <w:r w:rsidR="001639B5">
        <w:rPr>
          <w:rFonts w:ascii="Calibri" w:eastAsia="Calibri" w:hAnsi="Calibri" w:cs="Calibri"/>
        </w:rPr>
        <w:t xml:space="preserve">, </w:t>
      </w:r>
      <w:r w:rsidR="00687F73">
        <w:rPr>
          <w:rFonts w:ascii="Calibri" w:eastAsia="Calibri" w:hAnsi="Calibri" w:cs="Calibri"/>
        </w:rPr>
        <w:t>Chris Darrow</w:t>
      </w:r>
    </w:p>
    <w:p w14:paraId="5C44297E" w14:textId="68F97259" w:rsidR="00823835" w:rsidRDefault="00823835" w:rsidP="00823835">
      <w:pPr>
        <w:spacing w:line="257" w:lineRule="auto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Others present: Matt Earls (Library Director), Kevin Lipe, Brian Humes (</w:t>
      </w:r>
      <w:r w:rsidR="001639B5">
        <w:rPr>
          <w:rFonts w:ascii="Calibri" w:eastAsia="Calibri" w:hAnsi="Calibri" w:cs="Calibri"/>
        </w:rPr>
        <w:t>Jacunski Humes A</w:t>
      </w:r>
      <w:r w:rsidRPr="56360958">
        <w:rPr>
          <w:rFonts w:ascii="Calibri" w:eastAsia="Calibri" w:hAnsi="Calibri" w:cs="Calibri"/>
        </w:rPr>
        <w:t>rchitects)</w:t>
      </w:r>
      <w:r w:rsidR="00687F73">
        <w:rPr>
          <w:rFonts w:ascii="Calibri" w:eastAsia="Calibri" w:hAnsi="Calibri" w:cs="Calibri"/>
        </w:rPr>
        <w:t xml:space="preserve"> Jonathan Sczurek, PE</w:t>
      </w:r>
      <w:r w:rsidR="001639B5">
        <w:rPr>
          <w:rFonts w:ascii="Calibri" w:eastAsia="Calibri" w:hAnsi="Calibri" w:cs="Calibri"/>
        </w:rPr>
        <w:t xml:space="preserve"> (Megson Heagle &amp; Friend)</w:t>
      </w:r>
    </w:p>
    <w:p w14:paraId="29DE8535" w14:textId="77777777" w:rsidR="00823835" w:rsidRPr="00823835" w:rsidRDefault="00823835" w:rsidP="008238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A0D22E" w14:textId="5B557130" w:rsidR="00823835" w:rsidRPr="00823835" w:rsidRDefault="00823835" w:rsidP="00823835">
      <w:r w:rsidRPr="00823835">
        <w:t>1.0</w:t>
      </w:r>
      <w:r w:rsidRPr="00823835">
        <w:tab/>
        <w:t xml:space="preserve">Call to Order </w:t>
      </w:r>
    </w:p>
    <w:p w14:paraId="70AC14FC" w14:textId="74CB4757" w:rsidR="00823835" w:rsidRPr="00823835" w:rsidRDefault="00823835" w:rsidP="00E37B3E">
      <w:pPr>
        <w:ind w:firstLine="720"/>
      </w:pPr>
      <w:r w:rsidRPr="00823835">
        <w:t>The meeting was called to order by Chairman Russo at 7:0</w:t>
      </w:r>
      <w:r w:rsidR="00687F73">
        <w:t>2</w:t>
      </w:r>
      <w:r w:rsidRPr="00823835">
        <w:t>.</w:t>
      </w:r>
    </w:p>
    <w:p w14:paraId="14AE0581" w14:textId="0BD1C3CD" w:rsidR="00823835" w:rsidRDefault="00823835" w:rsidP="00823835">
      <w:r w:rsidRPr="00823835">
        <w:t>2.0</w:t>
      </w:r>
      <w:r w:rsidRPr="00823835">
        <w:tab/>
        <w:t xml:space="preserve">Consider and act upon the minutes from December 10, 2020 Regular Meeting. </w:t>
      </w:r>
    </w:p>
    <w:p w14:paraId="43C26D8F" w14:textId="357CD628" w:rsidR="00823835" w:rsidRDefault="00687F73" w:rsidP="00E37B3E">
      <w:pPr>
        <w:ind w:firstLine="720"/>
      </w:pPr>
      <w:r>
        <w:t>Maggie Julie Unanimous 9-0-0</w:t>
      </w:r>
    </w:p>
    <w:p w14:paraId="20CA7A38" w14:textId="10C68EEB" w:rsidR="00823835" w:rsidRDefault="00823835" w:rsidP="00721A3A">
      <w:pPr>
        <w:spacing w:after="0"/>
      </w:pPr>
      <w:r>
        <w:t>3.0</w:t>
      </w:r>
      <w:r>
        <w:tab/>
        <w:t>Correspondence</w:t>
      </w:r>
    </w:p>
    <w:p w14:paraId="1BF9F595" w14:textId="29B66E17" w:rsidR="00823835" w:rsidRDefault="00823835" w:rsidP="00721A3A">
      <w:pPr>
        <w:spacing w:after="0"/>
        <w:ind w:firstLine="720"/>
      </w:pPr>
      <w:r w:rsidRPr="00823835">
        <w:t xml:space="preserve">3.1 Board of Selectman Meeting of January 12, 2021 </w:t>
      </w:r>
    </w:p>
    <w:p w14:paraId="56AA2F76" w14:textId="609823C8" w:rsidR="00687F73" w:rsidRDefault="00721A3A" w:rsidP="00721A3A">
      <w:pPr>
        <w:spacing w:after="0"/>
        <w:ind w:left="720"/>
      </w:pPr>
      <w:r>
        <w:t>The Chairman m</w:t>
      </w:r>
      <w:r w:rsidR="00687F73">
        <w:t xml:space="preserve">et with the board of selectman on 1/12.  The Chairman’s biggest concern was </w:t>
      </w:r>
      <w:r>
        <w:t xml:space="preserve">the </w:t>
      </w:r>
      <w:r w:rsidR="00687F73">
        <w:t>move to the Community Center</w:t>
      </w:r>
      <w:r>
        <w:t xml:space="preserve"> and who was going to be responsible for what.</w:t>
      </w:r>
    </w:p>
    <w:p w14:paraId="293D01D0" w14:textId="77777777" w:rsidR="00721A3A" w:rsidRPr="00E37B3E" w:rsidRDefault="00721A3A" w:rsidP="00721A3A">
      <w:pPr>
        <w:spacing w:after="0"/>
        <w:ind w:left="720" w:firstLine="720"/>
        <w:rPr>
          <w:b/>
          <w:bCs/>
        </w:rPr>
      </w:pPr>
      <w:r w:rsidRPr="00E37B3E">
        <w:rPr>
          <w:b/>
          <w:bCs/>
        </w:rPr>
        <w:t>Town responsibility:</w:t>
      </w:r>
    </w:p>
    <w:p w14:paraId="40256435" w14:textId="3E08C664" w:rsidR="00687F73" w:rsidRDefault="00687F73" w:rsidP="00721A3A">
      <w:pPr>
        <w:spacing w:after="0"/>
        <w:ind w:left="720" w:firstLine="720"/>
      </w:pPr>
      <w:r>
        <w:t xml:space="preserve">1. </w:t>
      </w:r>
      <w:r w:rsidR="00E37B3E">
        <w:t xml:space="preserve">Updated </w:t>
      </w:r>
      <w:r>
        <w:t xml:space="preserve">HVAC </w:t>
      </w:r>
      <w:r w:rsidR="00E37B3E">
        <w:t>S</w:t>
      </w:r>
      <w:r>
        <w:t xml:space="preserve">ystem </w:t>
      </w:r>
      <w:r w:rsidR="00E37B3E">
        <w:t>at lower level</w:t>
      </w:r>
    </w:p>
    <w:p w14:paraId="00813367" w14:textId="77777777" w:rsidR="00E37B3E" w:rsidRDefault="00687F73" w:rsidP="00721A3A">
      <w:pPr>
        <w:spacing w:after="0"/>
        <w:ind w:left="720" w:firstLine="720"/>
      </w:pPr>
      <w:r>
        <w:t xml:space="preserve">2. Update of the </w:t>
      </w:r>
      <w:r w:rsidR="00E37B3E">
        <w:t>L</w:t>
      </w:r>
      <w:r w:rsidR="00721A3A">
        <w:t>i</w:t>
      </w:r>
      <w:r w:rsidR="00E37B3E">
        <w:t>fe</w:t>
      </w:r>
      <w:r w:rsidR="00721A3A">
        <w:t xml:space="preserve"> and </w:t>
      </w:r>
      <w:r w:rsidR="00E37B3E">
        <w:t>S</w:t>
      </w:r>
      <w:r w:rsidR="00721A3A">
        <w:t xml:space="preserve">afety </w:t>
      </w:r>
      <w:r w:rsidR="00E37B3E">
        <w:t>Systems at both levels.</w:t>
      </w:r>
    </w:p>
    <w:p w14:paraId="68C2F942" w14:textId="2535E330" w:rsidR="00721A3A" w:rsidRDefault="00E37B3E" w:rsidP="00721A3A">
      <w:pPr>
        <w:spacing w:after="0"/>
        <w:ind w:left="720" w:firstLine="720"/>
      </w:pPr>
      <w:r>
        <w:t xml:space="preserve">3. Updating of </w:t>
      </w:r>
      <w:r w:rsidR="00897108">
        <w:t>lower-level</w:t>
      </w:r>
      <w:r w:rsidR="00721A3A">
        <w:t xml:space="preserve"> bathroom</w:t>
      </w:r>
    </w:p>
    <w:p w14:paraId="690D4941" w14:textId="4785F3DD" w:rsidR="00721A3A" w:rsidRDefault="00E37B3E" w:rsidP="00721A3A">
      <w:pPr>
        <w:spacing w:after="0"/>
        <w:ind w:left="720" w:firstLine="720"/>
      </w:pPr>
      <w:r>
        <w:t>4</w:t>
      </w:r>
      <w:r w:rsidR="00721A3A">
        <w:t xml:space="preserve">. </w:t>
      </w:r>
      <w:r>
        <w:t xml:space="preserve">Installation of </w:t>
      </w:r>
      <w:r w:rsidR="00897108">
        <w:t>WIFI</w:t>
      </w:r>
      <w:r w:rsidR="00721A3A">
        <w:t xml:space="preserve"> </w:t>
      </w:r>
      <w:r>
        <w:t>Systems.</w:t>
      </w:r>
    </w:p>
    <w:p w14:paraId="26B6318B" w14:textId="3549828D" w:rsidR="00E37B3E" w:rsidRDefault="00E37B3E" w:rsidP="00721A3A">
      <w:pPr>
        <w:spacing w:after="0"/>
        <w:ind w:left="720" w:firstLine="720"/>
      </w:pPr>
      <w:r>
        <w:t>5.  Coordination with Pool Usage during Summer Season.</w:t>
      </w:r>
    </w:p>
    <w:p w14:paraId="712AEB62" w14:textId="77777777" w:rsidR="00E37B3E" w:rsidRDefault="00E37B3E" w:rsidP="00E37B3E">
      <w:pPr>
        <w:spacing w:after="0"/>
        <w:ind w:left="720" w:firstLine="720"/>
      </w:pPr>
    </w:p>
    <w:p w14:paraId="431CF679" w14:textId="176C8995" w:rsidR="00721A3A" w:rsidRPr="00E37B3E" w:rsidRDefault="00E37B3E" w:rsidP="00E37B3E">
      <w:pPr>
        <w:spacing w:after="0"/>
        <w:ind w:left="720" w:firstLine="720"/>
        <w:rPr>
          <w:b/>
          <w:bCs/>
        </w:rPr>
      </w:pPr>
      <w:r w:rsidRPr="00E37B3E">
        <w:rPr>
          <w:b/>
          <w:bCs/>
        </w:rPr>
        <w:t>JTL</w:t>
      </w:r>
      <w:r w:rsidR="00721A3A" w:rsidRPr="00E37B3E">
        <w:rPr>
          <w:b/>
          <w:bCs/>
        </w:rPr>
        <w:t>:</w:t>
      </w:r>
    </w:p>
    <w:p w14:paraId="312DAB32" w14:textId="549EA085" w:rsidR="00721A3A" w:rsidRDefault="00721A3A" w:rsidP="00721A3A">
      <w:pPr>
        <w:spacing w:after="0"/>
        <w:ind w:firstLine="720"/>
      </w:pPr>
      <w:r>
        <w:tab/>
        <w:t xml:space="preserve">1. </w:t>
      </w:r>
      <w:r w:rsidR="00E37B3E">
        <w:t xml:space="preserve">Extensions of </w:t>
      </w:r>
      <w:r>
        <w:t>Phone and Data</w:t>
      </w:r>
      <w:r w:rsidR="00E37B3E">
        <w:t xml:space="preserve"> due to library interior layout</w:t>
      </w:r>
    </w:p>
    <w:p w14:paraId="6BC9778C" w14:textId="149891A9" w:rsidR="00721A3A" w:rsidRDefault="00721A3A" w:rsidP="00721A3A">
      <w:pPr>
        <w:spacing w:after="0"/>
        <w:ind w:left="1440"/>
      </w:pPr>
      <w:r>
        <w:t xml:space="preserve">2. </w:t>
      </w:r>
      <w:r w:rsidR="00E37B3E">
        <w:t xml:space="preserve">Relocation </w:t>
      </w:r>
      <w:r>
        <w:t xml:space="preserve">of </w:t>
      </w:r>
      <w:r w:rsidR="00E37B3E">
        <w:t>Volumes and FFE</w:t>
      </w:r>
      <w:r>
        <w:t xml:space="preserve">.  More than half of the books will have to be stored off site.  </w:t>
      </w:r>
      <w:r w:rsidR="00E37B3E">
        <w:t>Jim Recommends that they are</w:t>
      </w:r>
      <w:r>
        <w:t xml:space="preserve"> stored by the moving contractor in a climate-controlled warehouse.</w:t>
      </w:r>
      <w:r w:rsidR="00E37B3E">
        <w:t xml:space="preserve">  School Storage is not available due to COVID School </w:t>
      </w:r>
      <w:r w:rsidR="00897108">
        <w:t>Environment</w:t>
      </w:r>
      <w:r w:rsidR="00E37B3E">
        <w:t>.</w:t>
      </w:r>
    </w:p>
    <w:p w14:paraId="69901378" w14:textId="77777777" w:rsidR="00721A3A" w:rsidRDefault="00721A3A" w:rsidP="00721A3A">
      <w:pPr>
        <w:spacing w:after="0"/>
        <w:ind w:left="1440"/>
      </w:pPr>
    </w:p>
    <w:p w14:paraId="1A8247DB" w14:textId="60222759" w:rsidR="00721A3A" w:rsidRDefault="00721A3A" w:rsidP="00E37B3E">
      <w:pPr>
        <w:spacing w:after="0"/>
        <w:ind w:left="720"/>
      </w:pPr>
      <w:r>
        <w:t xml:space="preserve">We need the Community Center to be </w:t>
      </w:r>
      <w:r w:rsidR="00E37B3E">
        <w:t xml:space="preserve">in compliance with ADA requirements. </w:t>
      </w:r>
      <w:r>
        <w:t>We plan to be there for 13-14 months.  Jim and Matt will go back to the selectmen in a couple of weeks.</w:t>
      </w:r>
    </w:p>
    <w:p w14:paraId="78DB5AB0" w14:textId="2DF015CC" w:rsidR="00721A3A" w:rsidRPr="00823835" w:rsidRDefault="00721A3A" w:rsidP="00E37B3E">
      <w:pPr>
        <w:spacing w:after="0"/>
        <w:ind w:firstLine="720"/>
      </w:pPr>
      <w:r>
        <w:t xml:space="preserve">  </w:t>
      </w:r>
    </w:p>
    <w:p w14:paraId="79D58844" w14:textId="5747DFA6" w:rsidR="00823835" w:rsidRDefault="00823835" w:rsidP="00721A3A">
      <w:pPr>
        <w:spacing w:after="0"/>
        <w:ind w:firstLine="720"/>
      </w:pPr>
      <w:r w:rsidRPr="00823835">
        <w:t xml:space="preserve">3.2 Planning and Zoning Site Plan Approval of 12/30/2020. </w:t>
      </w:r>
    </w:p>
    <w:p w14:paraId="7B5BC336" w14:textId="26F4271C" w:rsidR="00721A3A" w:rsidRDefault="00721A3A" w:rsidP="00721A3A">
      <w:pPr>
        <w:spacing w:after="0"/>
        <w:ind w:firstLine="720"/>
      </w:pPr>
      <w:r>
        <w:t>We met with PZC on Dec. 21.  They approved the site plan with a couple of additions.</w:t>
      </w:r>
    </w:p>
    <w:p w14:paraId="4BCB1AC4" w14:textId="77777777" w:rsidR="00721A3A" w:rsidRPr="00721A3A" w:rsidRDefault="00721A3A" w:rsidP="00E37B3E">
      <w:pPr>
        <w:shd w:val="clear" w:color="auto" w:fill="FFFFFF"/>
        <w:ind w:left="720" w:firstLine="720"/>
        <w:rPr>
          <w:rFonts w:eastAsia="Times New Roman" w:cstheme="minorHAnsi"/>
          <w:sz w:val="20"/>
          <w:szCs w:val="20"/>
        </w:rPr>
      </w:pPr>
      <w:r w:rsidRPr="00721A3A">
        <w:rPr>
          <w:rFonts w:cstheme="minorHAnsi"/>
          <w:sz w:val="20"/>
          <w:szCs w:val="20"/>
        </w:rPr>
        <w:t xml:space="preserve">1. </w:t>
      </w:r>
      <w:r w:rsidRPr="00721A3A">
        <w:rPr>
          <w:rFonts w:eastAsia="Times New Roman" w:cstheme="minorHAnsi"/>
          <w:spacing w:val="-5"/>
          <w:sz w:val="20"/>
          <w:szCs w:val="20"/>
        </w:rPr>
        <w:t>Site</w:t>
      </w:r>
      <w:r w:rsidRPr="00721A3A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7"/>
          <w:sz w:val="20"/>
          <w:szCs w:val="20"/>
        </w:rPr>
        <w:t>Plan</w:t>
      </w:r>
      <w:r w:rsidRPr="00721A3A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6"/>
          <w:sz w:val="20"/>
          <w:szCs w:val="20"/>
        </w:rPr>
        <w:t>shall</w:t>
      </w:r>
      <w:r w:rsidRPr="00721A3A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9"/>
          <w:sz w:val="20"/>
          <w:szCs w:val="20"/>
        </w:rPr>
        <w:t>be</w:t>
      </w:r>
      <w:r w:rsidRPr="00721A3A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7"/>
          <w:sz w:val="20"/>
          <w:szCs w:val="20"/>
        </w:rPr>
        <w:t>amended</w:t>
      </w:r>
      <w:r w:rsidRPr="00721A3A">
        <w:rPr>
          <w:rFonts w:eastAsia="Times New Roman" w:cstheme="minorHAnsi"/>
          <w:spacing w:val="-26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2"/>
          <w:sz w:val="20"/>
          <w:szCs w:val="20"/>
        </w:rPr>
        <w:t>to</w:t>
      </w:r>
      <w:r w:rsidRPr="00721A3A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"/>
          <w:sz w:val="20"/>
          <w:szCs w:val="20"/>
        </w:rPr>
        <w:t>provide:</w:t>
      </w:r>
      <w:r w:rsidRPr="00721A3A">
        <w:rPr>
          <w:rFonts w:eastAsia="Times New Roman" w:cstheme="minorHAnsi"/>
          <w:spacing w:val="-43"/>
          <w:sz w:val="20"/>
          <w:szCs w:val="20"/>
        </w:rPr>
        <w:t xml:space="preserve"> </w:t>
      </w:r>
    </w:p>
    <w:p w14:paraId="49CEAD24" w14:textId="109738B3" w:rsidR="00721A3A" w:rsidRPr="00721A3A" w:rsidRDefault="00721A3A" w:rsidP="00E37B3E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-19"/>
          <w:sz w:val="20"/>
          <w:szCs w:val="20"/>
        </w:rPr>
        <w:lastRenderedPageBreak/>
        <w:t>a.</w:t>
      </w:r>
      <w:r w:rsidRPr="00721A3A">
        <w:rPr>
          <w:rFonts w:eastAsia="Times New Roman" w:cstheme="minorHAnsi"/>
          <w:spacing w:val="71"/>
          <w:sz w:val="20"/>
          <w:szCs w:val="20"/>
        </w:rPr>
        <w:t xml:space="preserve"> </w:t>
      </w:r>
      <w:r w:rsidR="00897108" w:rsidRPr="00721A3A">
        <w:rPr>
          <w:rFonts w:eastAsia="Times New Roman" w:cstheme="minorHAnsi"/>
          <w:spacing w:val="-1"/>
          <w:sz w:val="20"/>
          <w:szCs w:val="20"/>
        </w:rPr>
        <w:t>Pedestrian</w:t>
      </w:r>
      <w:r w:rsidR="00897108" w:rsidRPr="00721A3A">
        <w:rPr>
          <w:rFonts w:eastAsia="Times New Roman" w:cstheme="minorHAnsi"/>
          <w:spacing w:val="-24"/>
          <w:sz w:val="20"/>
          <w:szCs w:val="20"/>
        </w:rPr>
        <w:t xml:space="preserve"> </w:t>
      </w:r>
      <w:r w:rsidR="00897108">
        <w:rPr>
          <w:rFonts w:eastAsia="Times New Roman" w:cstheme="minorHAnsi"/>
          <w:spacing w:val="-2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17"/>
          <w:sz w:val="20"/>
          <w:szCs w:val="20"/>
        </w:rPr>
        <w:t xml:space="preserve"> </w:t>
      </w:r>
      <w:r w:rsidR="00897108">
        <w:rPr>
          <w:rFonts w:eastAsia="Times New Roman" w:cstheme="minorHAnsi"/>
          <w:spacing w:val="-17"/>
          <w:sz w:val="20"/>
          <w:szCs w:val="20"/>
        </w:rPr>
        <w:t xml:space="preserve">Path </w:t>
      </w:r>
      <w:r w:rsidRPr="00721A3A">
        <w:rPr>
          <w:rFonts w:eastAsia="Times New Roman" w:cstheme="minorHAnsi"/>
          <w:spacing w:val="9"/>
          <w:sz w:val="20"/>
          <w:szCs w:val="20"/>
        </w:rPr>
        <w:t>from</w:t>
      </w:r>
      <w:r w:rsidRPr="00721A3A">
        <w:rPr>
          <w:rFonts w:eastAsia="Times New Roman" w:cstheme="minorHAnsi"/>
          <w:spacing w:val="-24"/>
          <w:sz w:val="20"/>
          <w:szCs w:val="20"/>
        </w:rPr>
        <w:t xml:space="preserve"> </w:t>
      </w:r>
      <w:r w:rsidRPr="00721A3A">
        <w:rPr>
          <w:rFonts w:eastAsia="Times New Roman" w:cstheme="minorHAnsi"/>
          <w:sz w:val="20"/>
          <w:szCs w:val="20"/>
        </w:rPr>
        <w:t>Library</w:t>
      </w:r>
      <w:r w:rsidRPr="00721A3A">
        <w:rPr>
          <w:rFonts w:eastAsia="Times New Roman" w:cstheme="minorHAnsi"/>
          <w:spacing w:val="-2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6"/>
          <w:sz w:val="20"/>
          <w:szCs w:val="20"/>
        </w:rPr>
        <w:t>to</w:t>
      </w:r>
      <w:r w:rsidRPr="00721A3A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5"/>
          <w:sz w:val="20"/>
          <w:szCs w:val="20"/>
        </w:rPr>
        <w:t>Community</w:t>
      </w:r>
      <w:r w:rsidRPr="00721A3A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3"/>
          <w:sz w:val="20"/>
          <w:szCs w:val="20"/>
        </w:rPr>
        <w:t>Center/Alden</w:t>
      </w:r>
      <w:r w:rsidRPr="00721A3A">
        <w:rPr>
          <w:rFonts w:eastAsia="Times New Roman" w:cstheme="minorHAnsi"/>
          <w:spacing w:val="-2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7"/>
          <w:sz w:val="20"/>
          <w:szCs w:val="20"/>
        </w:rPr>
        <w:t>Tavern</w:t>
      </w:r>
      <w:r w:rsidRPr="00721A3A">
        <w:rPr>
          <w:rFonts w:eastAsia="Times New Roman" w:cstheme="minorHAnsi"/>
          <w:spacing w:val="-2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3"/>
          <w:sz w:val="20"/>
          <w:szCs w:val="20"/>
        </w:rPr>
        <w:t>Parking</w:t>
      </w:r>
      <w:r w:rsidRPr="00721A3A">
        <w:rPr>
          <w:rFonts w:eastAsia="Times New Roman" w:cstheme="minorHAnsi"/>
          <w:spacing w:val="-21"/>
          <w:sz w:val="20"/>
          <w:szCs w:val="20"/>
        </w:rPr>
        <w:t xml:space="preserve"> </w:t>
      </w:r>
      <w:r w:rsidR="00676C13" w:rsidRPr="00721A3A">
        <w:rPr>
          <w:rFonts w:eastAsia="Times New Roman" w:cstheme="minorHAnsi"/>
          <w:spacing w:val="-10"/>
          <w:sz w:val="20"/>
          <w:szCs w:val="20"/>
        </w:rPr>
        <w:t>lot</w:t>
      </w:r>
      <w:r w:rsidR="00676C13">
        <w:rPr>
          <w:rFonts w:eastAsia="Times New Roman" w:cstheme="minorHAnsi"/>
          <w:spacing w:val="-10"/>
          <w:sz w:val="20"/>
          <w:szCs w:val="20"/>
        </w:rPr>
        <w:t xml:space="preserve"> </w:t>
      </w:r>
      <w:r w:rsidR="00676C13" w:rsidRPr="00721A3A">
        <w:rPr>
          <w:rFonts w:eastAsia="Times New Roman" w:cstheme="minorHAnsi"/>
          <w:spacing w:val="-21"/>
          <w:sz w:val="20"/>
          <w:szCs w:val="20"/>
        </w:rPr>
        <w:t>and</w:t>
      </w:r>
      <w:r w:rsidRPr="00721A3A">
        <w:rPr>
          <w:rFonts w:eastAsia="Times New Roman" w:cstheme="minorHAnsi"/>
          <w:spacing w:val="-45"/>
          <w:sz w:val="20"/>
          <w:szCs w:val="20"/>
        </w:rPr>
        <w:t xml:space="preserve"> </w:t>
      </w:r>
    </w:p>
    <w:p w14:paraId="18D5130D" w14:textId="3B54C64A" w:rsidR="00721A3A" w:rsidRPr="00721A3A" w:rsidRDefault="00897108" w:rsidP="00E37B3E">
      <w:pPr>
        <w:shd w:val="clear" w:color="auto" w:fill="FFFFFF"/>
        <w:spacing w:after="0" w:line="240" w:lineRule="auto"/>
        <w:ind w:left="144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13"/>
          <w:sz w:val="20"/>
          <w:szCs w:val="20"/>
        </w:rPr>
        <w:t>Route</w:t>
      </w:r>
      <w:r w:rsidRPr="00721A3A">
        <w:rPr>
          <w:rFonts w:eastAsia="Times New Roman" w:cstheme="minorHAnsi"/>
          <w:spacing w:val="-21"/>
          <w:sz w:val="20"/>
          <w:szCs w:val="20"/>
        </w:rPr>
        <w:t xml:space="preserve"> </w:t>
      </w:r>
      <w:r>
        <w:rPr>
          <w:rFonts w:eastAsia="Times New Roman" w:cstheme="minorHAnsi"/>
          <w:spacing w:val="-21"/>
          <w:sz w:val="20"/>
          <w:szCs w:val="20"/>
        </w:rPr>
        <w:t>87</w:t>
      </w:r>
      <w:r w:rsidR="00721A3A" w:rsidRPr="00721A3A">
        <w:rPr>
          <w:rFonts w:eastAsia="Times New Roman" w:cstheme="minorHAnsi"/>
          <w:spacing w:val="-32"/>
          <w:sz w:val="20"/>
          <w:szCs w:val="20"/>
        </w:rPr>
        <w:t xml:space="preserve"> </w:t>
      </w:r>
      <w:r w:rsidR="00E37B3E">
        <w:rPr>
          <w:rFonts w:eastAsia="Times New Roman" w:cstheme="minorHAnsi"/>
          <w:spacing w:val="-32"/>
          <w:sz w:val="20"/>
          <w:szCs w:val="20"/>
        </w:rPr>
        <w:t xml:space="preserve">  </w:t>
      </w:r>
      <w:r w:rsidRPr="00721A3A">
        <w:rPr>
          <w:rFonts w:eastAsia="Times New Roman" w:cstheme="minorHAnsi"/>
          <w:spacing w:val="-11"/>
          <w:sz w:val="20"/>
          <w:szCs w:val="20"/>
        </w:rPr>
        <w:t>to</w:t>
      </w:r>
      <w:r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27"/>
          <w:sz w:val="20"/>
          <w:szCs w:val="20"/>
        </w:rPr>
        <w:t>Town</w:t>
      </w:r>
      <w:r w:rsidR="00E37B3E">
        <w:rPr>
          <w:rFonts w:eastAsia="Times New Roman" w:cstheme="minorHAnsi"/>
          <w:spacing w:val="40"/>
          <w:sz w:val="20"/>
          <w:szCs w:val="20"/>
        </w:rPr>
        <w:t xml:space="preserve"> Hall. Recommended that extension of Dust </w:t>
      </w:r>
      <w:r>
        <w:rPr>
          <w:rFonts w:eastAsia="Times New Roman" w:cstheme="minorHAnsi"/>
          <w:spacing w:val="40"/>
          <w:sz w:val="20"/>
          <w:szCs w:val="20"/>
        </w:rPr>
        <w:t>W</w:t>
      </w:r>
      <w:r w:rsidR="00E37B3E">
        <w:rPr>
          <w:rFonts w:eastAsia="Times New Roman" w:cstheme="minorHAnsi"/>
          <w:spacing w:val="40"/>
          <w:sz w:val="20"/>
          <w:szCs w:val="20"/>
        </w:rPr>
        <w:t>alks to comply.</w:t>
      </w:r>
    </w:p>
    <w:p w14:paraId="41488C73" w14:textId="6F3D92BB" w:rsidR="00721A3A" w:rsidRPr="00721A3A" w:rsidRDefault="00721A3A" w:rsidP="00E37B3E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-10"/>
          <w:sz w:val="20"/>
          <w:szCs w:val="20"/>
        </w:rPr>
        <w:t>b.</w:t>
      </w:r>
      <w:r w:rsidRPr="00721A3A">
        <w:rPr>
          <w:rFonts w:eastAsia="Times New Roman" w:cstheme="minorHAnsi"/>
          <w:spacing w:val="8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2"/>
          <w:sz w:val="20"/>
          <w:szCs w:val="20"/>
        </w:rPr>
        <w:t>Bike</w:t>
      </w:r>
      <w:r w:rsidRPr="00721A3A">
        <w:rPr>
          <w:rFonts w:eastAsia="Times New Roman" w:cstheme="minorHAnsi"/>
          <w:spacing w:val="-28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5"/>
          <w:sz w:val="20"/>
          <w:szCs w:val="20"/>
        </w:rPr>
        <w:t>rack</w:t>
      </w:r>
      <w:r w:rsidRPr="00721A3A">
        <w:rPr>
          <w:rFonts w:eastAsia="Times New Roman" w:cstheme="minorHAnsi"/>
          <w:spacing w:val="-2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3"/>
          <w:sz w:val="20"/>
          <w:szCs w:val="20"/>
        </w:rPr>
        <w:t>adjacent</w:t>
      </w:r>
      <w:r w:rsidRPr="00721A3A">
        <w:rPr>
          <w:rFonts w:eastAsia="Times New Roman" w:cstheme="minorHAnsi"/>
          <w:spacing w:val="-32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2"/>
          <w:sz w:val="20"/>
          <w:szCs w:val="20"/>
        </w:rPr>
        <w:t>to</w:t>
      </w:r>
      <w:r w:rsidRPr="00721A3A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"/>
          <w:sz w:val="20"/>
          <w:szCs w:val="20"/>
        </w:rPr>
        <w:t>Library;</w:t>
      </w:r>
      <w:r w:rsidRPr="00721A3A">
        <w:rPr>
          <w:rFonts w:eastAsia="Times New Roman" w:cstheme="minorHAnsi"/>
          <w:spacing w:val="-53"/>
          <w:sz w:val="20"/>
          <w:szCs w:val="20"/>
        </w:rPr>
        <w:t xml:space="preserve"> </w:t>
      </w:r>
      <w:r w:rsidR="00897108">
        <w:rPr>
          <w:rFonts w:eastAsia="Times New Roman" w:cstheme="minorHAnsi"/>
          <w:spacing w:val="-53"/>
          <w:sz w:val="20"/>
          <w:szCs w:val="20"/>
        </w:rPr>
        <w:t xml:space="preserve">     </w:t>
      </w:r>
    </w:p>
    <w:p w14:paraId="1740F07F" w14:textId="77777777" w:rsidR="00721A3A" w:rsidRPr="00721A3A" w:rsidRDefault="00721A3A" w:rsidP="00E37B3E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-21"/>
          <w:sz w:val="20"/>
          <w:szCs w:val="20"/>
        </w:rPr>
        <w:t>c.</w:t>
      </w:r>
      <w:r w:rsidRPr="00721A3A">
        <w:rPr>
          <w:rFonts w:eastAsia="Times New Roman" w:cstheme="minorHAnsi"/>
          <w:spacing w:val="72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2"/>
          <w:sz w:val="20"/>
          <w:szCs w:val="20"/>
        </w:rPr>
        <w:t>Grading</w:t>
      </w:r>
      <w:r w:rsidRPr="00721A3A">
        <w:rPr>
          <w:rFonts w:eastAsia="Times New Roman" w:cstheme="minorHAnsi"/>
          <w:spacing w:val="6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3"/>
          <w:sz w:val="20"/>
          <w:szCs w:val="20"/>
        </w:rPr>
        <w:t>and/or</w:t>
      </w:r>
      <w:r w:rsidRPr="00721A3A">
        <w:rPr>
          <w:rFonts w:eastAsia="Times New Roman" w:cstheme="minorHAnsi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11"/>
          <w:sz w:val="20"/>
          <w:szCs w:val="20"/>
        </w:rPr>
        <w:t>interior</w:t>
      </w:r>
      <w:r w:rsidRPr="00721A3A">
        <w:rPr>
          <w:rFonts w:eastAsia="Times New Roman" w:cstheme="minorHAnsi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4"/>
          <w:sz w:val="20"/>
          <w:szCs w:val="20"/>
        </w:rPr>
        <w:t>ramping</w:t>
      </w:r>
      <w:r w:rsidRPr="00721A3A">
        <w:rPr>
          <w:rFonts w:eastAsia="Times New Roman" w:cstheme="minorHAnsi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8"/>
          <w:sz w:val="20"/>
          <w:szCs w:val="20"/>
        </w:rPr>
        <w:t>to</w:t>
      </w:r>
      <w:r w:rsidRPr="00721A3A">
        <w:rPr>
          <w:rFonts w:eastAsia="Times New Roman" w:cstheme="minorHAnsi"/>
          <w:sz w:val="20"/>
          <w:szCs w:val="20"/>
        </w:rPr>
        <w:t xml:space="preserve"> reduce </w:t>
      </w:r>
      <w:r w:rsidRPr="00721A3A">
        <w:rPr>
          <w:rFonts w:eastAsia="Times New Roman" w:cstheme="minorHAnsi"/>
          <w:spacing w:val="3"/>
          <w:sz w:val="20"/>
          <w:szCs w:val="20"/>
        </w:rPr>
        <w:t>handicapped</w:t>
      </w:r>
      <w:r w:rsidRPr="00721A3A">
        <w:rPr>
          <w:rFonts w:eastAsia="Times New Roman" w:cstheme="minorHAnsi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"/>
          <w:sz w:val="20"/>
          <w:szCs w:val="20"/>
        </w:rPr>
        <w:t>run</w:t>
      </w:r>
      <w:r w:rsidRPr="00721A3A">
        <w:rPr>
          <w:rFonts w:eastAsia="Times New Roman" w:cstheme="minorHAnsi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4"/>
          <w:sz w:val="20"/>
          <w:szCs w:val="20"/>
        </w:rPr>
        <w:t>length</w:t>
      </w:r>
      <w:r w:rsidRPr="00721A3A">
        <w:rPr>
          <w:rFonts w:eastAsia="Times New Roman" w:cstheme="minorHAnsi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4"/>
          <w:sz w:val="20"/>
          <w:szCs w:val="20"/>
        </w:rPr>
        <w:t>and</w:t>
      </w:r>
      <w:r w:rsidRPr="00721A3A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1"/>
          <w:sz w:val="20"/>
          <w:szCs w:val="20"/>
        </w:rPr>
        <w:t>number</w:t>
      </w:r>
      <w:r w:rsidRPr="00721A3A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"/>
          <w:sz w:val="20"/>
          <w:szCs w:val="20"/>
        </w:rPr>
        <w:t>of</w:t>
      </w:r>
      <w:r w:rsidRPr="00721A3A">
        <w:rPr>
          <w:rFonts w:eastAsia="Times New Roman" w:cstheme="minorHAnsi"/>
          <w:spacing w:val="-46"/>
          <w:sz w:val="20"/>
          <w:szCs w:val="20"/>
        </w:rPr>
        <w:t xml:space="preserve"> </w:t>
      </w:r>
    </w:p>
    <w:p w14:paraId="3156EE03" w14:textId="47EDF842" w:rsidR="00721A3A" w:rsidRPr="00721A3A" w:rsidRDefault="00721A3A" w:rsidP="00E37B3E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2"/>
          <w:sz w:val="20"/>
          <w:szCs w:val="20"/>
        </w:rPr>
        <w:t>steps</w:t>
      </w:r>
      <w:r w:rsidRPr="00721A3A">
        <w:rPr>
          <w:rFonts w:eastAsia="Times New Roman" w:cstheme="minorHAnsi"/>
          <w:spacing w:val="-28"/>
          <w:sz w:val="20"/>
          <w:szCs w:val="20"/>
        </w:rPr>
        <w:t xml:space="preserve"> </w:t>
      </w:r>
      <w:r w:rsidRPr="00721A3A">
        <w:rPr>
          <w:rFonts w:eastAsia="Times New Roman" w:cstheme="minorHAnsi"/>
          <w:sz w:val="20"/>
          <w:szCs w:val="20"/>
        </w:rPr>
        <w:t>to</w:t>
      </w:r>
      <w:r w:rsidRPr="00721A3A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3"/>
          <w:sz w:val="20"/>
          <w:szCs w:val="20"/>
        </w:rPr>
        <w:t>front</w:t>
      </w:r>
      <w:r w:rsidRPr="00721A3A">
        <w:rPr>
          <w:rFonts w:eastAsia="Times New Roman" w:cstheme="minorHAnsi"/>
          <w:spacing w:val="-2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9"/>
          <w:sz w:val="20"/>
          <w:szCs w:val="20"/>
        </w:rPr>
        <w:t>of</w:t>
      </w:r>
      <w:r w:rsidRPr="00721A3A">
        <w:rPr>
          <w:rFonts w:eastAsia="Times New Roman" w:cstheme="minorHAnsi"/>
          <w:spacing w:val="-51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5"/>
          <w:sz w:val="20"/>
          <w:szCs w:val="20"/>
        </w:rPr>
        <w:t>building</w:t>
      </w:r>
      <w:r w:rsidR="00897108">
        <w:rPr>
          <w:rFonts w:eastAsia="Times New Roman" w:cstheme="minorHAnsi"/>
          <w:spacing w:val="5"/>
          <w:sz w:val="20"/>
          <w:szCs w:val="20"/>
        </w:rPr>
        <w:t>.</w:t>
      </w:r>
      <w:r w:rsidRPr="00721A3A">
        <w:rPr>
          <w:rFonts w:eastAsia="Times New Roman" w:cstheme="minorHAnsi"/>
          <w:spacing w:val="-52"/>
          <w:sz w:val="20"/>
          <w:szCs w:val="20"/>
        </w:rPr>
        <w:t xml:space="preserve"> </w:t>
      </w:r>
    </w:p>
    <w:p w14:paraId="6EF5B391" w14:textId="77777777" w:rsidR="00721A3A" w:rsidRPr="00721A3A" w:rsidRDefault="00721A3A" w:rsidP="00E37B3E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-17"/>
          <w:sz w:val="20"/>
          <w:szCs w:val="20"/>
        </w:rPr>
        <w:t>d.</w:t>
      </w:r>
      <w:r w:rsidRPr="00721A3A">
        <w:rPr>
          <w:rFonts w:eastAsia="Times New Roman" w:cstheme="minorHAnsi"/>
          <w:spacing w:val="69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6"/>
          <w:sz w:val="20"/>
          <w:szCs w:val="20"/>
        </w:rPr>
        <w:t>Landscaping</w:t>
      </w:r>
      <w:r w:rsidRPr="00721A3A">
        <w:rPr>
          <w:rFonts w:eastAsia="Times New Roman" w:cstheme="minorHAnsi"/>
          <w:spacing w:val="-26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5"/>
          <w:sz w:val="20"/>
          <w:szCs w:val="20"/>
        </w:rPr>
        <w:t>Plan.</w:t>
      </w:r>
      <w:r w:rsidRPr="00721A3A">
        <w:rPr>
          <w:rFonts w:eastAsia="Times New Roman" w:cstheme="minorHAnsi"/>
          <w:spacing w:val="-51"/>
          <w:sz w:val="20"/>
          <w:szCs w:val="20"/>
        </w:rPr>
        <w:t xml:space="preserve"> </w:t>
      </w:r>
    </w:p>
    <w:p w14:paraId="62F6B0A5" w14:textId="77777777" w:rsidR="00721A3A" w:rsidRPr="00721A3A" w:rsidRDefault="00721A3A" w:rsidP="00E37B3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-14"/>
          <w:sz w:val="20"/>
          <w:szCs w:val="20"/>
        </w:rPr>
        <w:t>2.</w:t>
      </w:r>
      <w:r w:rsidRPr="00721A3A">
        <w:rPr>
          <w:rFonts w:eastAsia="Times New Roman" w:cstheme="minorHAnsi"/>
          <w:spacing w:val="71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"/>
          <w:sz w:val="20"/>
          <w:szCs w:val="20"/>
        </w:rPr>
        <w:t>Preparation</w:t>
      </w:r>
      <w:r w:rsidRPr="00721A3A">
        <w:rPr>
          <w:rFonts w:eastAsia="Times New Roman" w:cstheme="minorHAnsi"/>
          <w:spacing w:val="-25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6"/>
          <w:sz w:val="20"/>
          <w:szCs w:val="20"/>
        </w:rPr>
        <w:t>of</w:t>
      </w:r>
      <w:r w:rsidRPr="00721A3A">
        <w:rPr>
          <w:rFonts w:eastAsia="Times New Roman" w:cstheme="minorHAnsi"/>
          <w:spacing w:val="-47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3"/>
          <w:sz w:val="20"/>
          <w:szCs w:val="20"/>
        </w:rPr>
        <w:t>Lighting</w:t>
      </w:r>
      <w:r w:rsidRPr="00721A3A">
        <w:rPr>
          <w:rFonts w:eastAsia="Times New Roman" w:cstheme="minorHAnsi"/>
          <w:spacing w:val="-25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6"/>
          <w:sz w:val="20"/>
          <w:szCs w:val="20"/>
        </w:rPr>
        <w:t>Plan</w:t>
      </w:r>
      <w:r w:rsidRPr="00721A3A">
        <w:rPr>
          <w:rFonts w:eastAsia="Times New Roman" w:cstheme="minorHAnsi"/>
          <w:spacing w:val="-3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22"/>
          <w:sz w:val="20"/>
          <w:szCs w:val="20"/>
        </w:rPr>
        <w:t>made</w:t>
      </w:r>
      <w:r w:rsidRPr="00721A3A">
        <w:rPr>
          <w:rFonts w:eastAsia="Times New Roman" w:cstheme="minorHAnsi"/>
          <w:spacing w:val="-21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5"/>
          <w:sz w:val="20"/>
          <w:szCs w:val="20"/>
        </w:rPr>
        <w:t>in</w:t>
      </w:r>
      <w:r w:rsidRPr="00721A3A">
        <w:rPr>
          <w:rFonts w:eastAsia="Times New Roman" w:cstheme="minorHAnsi"/>
          <w:spacing w:val="-29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5"/>
          <w:sz w:val="20"/>
          <w:szCs w:val="20"/>
        </w:rPr>
        <w:t>accordance</w:t>
      </w:r>
      <w:r w:rsidRPr="00721A3A">
        <w:rPr>
          <w:rFonts w:eastAsia="Times New Roman" w:cstheme="minorHAnsi"/>
          <w:spacing w:val="-25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6"/>
          <w:sz w:val="20"/>
          <w:szCs w:val="20"/>
        </w:rPr>
        <w:t>with</w:t>
      </w:r>
      <w:r w:rsidRPr="00721A3A">
        <w:rPr>
          <w:rFonts w:eastAsia="Times New Roman" w:cstheme="minorHAnsi"/>
          <w:spacing w:val="-3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1"/>
          <w:sz w:val="20"/>
          <w:szCs w:val="20"/>
        </w:rPr>
        <w:t>Zoning</w:t>
      </w:r>
      <w:r w:rsidRPr="00721A3A">
        <w:rPr>
          <w:rFonts w:eastAsia="Times New Roman" w:cstheme="minorHAnsi"/>
          <w:spacing w:val="-21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5"/>
          <w:sz w:val="20"/>
          <w:szCs w:val="20"/>
        </w:rPr>
        <w:t>Regulation</w:t>
      </w:r>
      <w:r w:rsidRPr="00721A3A">
        <w:rPr>
          <w:rFonts w:eastAsia="Times New Roman" w:cstheme="minorHAnsi"/>
          <w:spacing w:val="-25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2"/>
          <w:sz w:val="20"/>
          <w:szCs w:val="20"/>
        </w:rPr>
        <w:t>Section</w:t>
      </w:r>
      <w:r w:rsidRPr="00721A3A">
        <w:rPr>
          <w:rFonts w:eastAsia="Times New Roman" w:cstheme="minorHAnsi"/>
          <w:spacing w:val="-29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9"/>
          <w:sz w:val="20"/>
          <w:szCs w:val="20"/>
        </w:rPr>
        <w:t>7.9.</w:t>
      </w:r>
      <w:r w:rsidRPr="00721A3A">
        <w:rPr>
          <w:rFonts w:eastAsia="Times New Roman" w:cstheme="minorHAnsi"/>
          <w:spacing w:val="-54"/>
          <w:sz w:val="20"/>
          <w:szCs w:val="20"/>
        </w:rPr>
        <w:t xml:space="preserve"> </w:t>
      </w:r>
    </w:p>
    <w:p w14:paraId="2CE3843B" w14:textId="77777777" w:rsidR="00721A3A" w:rsidRPr="00721A3A" w:rsidRDefault="00721A3A" w:rsidP="00E37B3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721A3A">
        <w:rPr>
          <w:rFonts w:eastAsia="Times New Roman" w:cstheme="minorHAnsi"/>
          <w:spacing w:val="-17"/>
          <w:sz w:val="20"/>
          <w:szCs w:val="20"/>
        </w:rPr>
        <w:t>3.</w:t>
      </w:r>
      <w:r w:rsidRPr="00721A3A">
        <w:rPr>
          <w:rFonts w:eastAsia="Times New Roman" w:cstheme="minorHAnsi"/>
          <w:spacing w:val="6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9"/>
          <w:sz w:val="20"/>
          <w:szCs w:val="20"/>
        </w:rPr>
        <w:t>North</w:t>
      </w:r>
      <w:r w:rsidRPr="00721A3A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1"/>
          <w:sz w:val="20"/>
          <w:szCs w:val="20"/>
        </w:rPr>
        <w:t xml:space="preserve">building </w:t>
      </w:r>
      <w:r w:rsidRPr="00721A3A">
        <w:rPr>
          <w:rFonts w:eastAsia="Times New Roman" w:cstheme="minorHAnsi"/>
          <w:spacing w:val="-2"/>
          <w:sz w:val="20"/>
          <w:szCs w:val="20"/>
        </w:rPr>
        <w:t>elevation</w:t>
      </w:r>
      <w:r w:rsidRPr="00721A3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10"/>
          <w:sz w:val="20"/>
          <w:szCs w:val="20"/>
        </w:rPr>
        <w:t>shall</w:t>
      </w:r>
      <w:r w:rsidRPr="00721A3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6"/>
          <w:sz w:val="20"/>
          <w:szCs w:val="20"/>
        </w:rPr>
        <w:t>be</w:t>
      </w:r>
      <w:r w:rsidRPr="00721A3A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4"/>
          <w:sz w:val="20"/>
          <w:szCs w:val="20"/>
        </w:rPr>
        <w:t>amended</w:t>
      </w:r>
      <w:r w:rsidRPr="00721A3A">
        <w:rPr>
          <w:rFonts w:eastAsia="Times New Roman" w:cstheme="minorHAnsi"/>
          <w:spacing w:val="-8"/>
          <w:sz w:val="20"/>
          <w:szCs w:val="20"/>
        </w:rPr>
        <w:t xml:space="preserve"> to</w:t>
      </w:r>
      <w:r w:rsidRPr="00721A3A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1"/>
          <w:sz w:val="20"/>
          <w:szCs w:val="20"/>
        </w:rPr>
        <w:t>contain</w:t>
      </w:r>
      <w:r w:rsidRPr="00721A3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4"/>
          <w:sz w:val="20"/>
          <w:szCs w:val="20"/>
        </w:rPr>
        <w:t>additional</w:t>
      </w:r>
      <w:r w:rsidRPr="00721A3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5"/>
          <w:sz w:val="20"/>
          <w:szCs w:val="20"/>
        </w:rPr>
        <w:t>glass</w:t>
      </w:r>
      <w:r w:rsidRPr="00721A3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6"/>
          <w:sz w:val="20"/>
          <w:szCs w:val="20"/>
        </w:rPr>
        <w:t>to</w:t>
      </w:r>
      <w:r w:rsidRPr="00721A3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2"/>
          <w:sz w:val="20"/>
          <w:szCs w:val="20"/>
        </w:rPr>
        <w:t>maximize</w:t>
      </w:r>
      <w:r w:rsidRPr="00721A3A">
        <w:rPr>
          <w:rFonts w:eastAsia="Times New Roman" w:cstheme="minorHAnsi"/>
          <w:spacing w:val="-4"/>
          <w:sz w:val="20"/>
          <w:szCs w:val="20"/>
        </w:rPr>
        <w:t xml:space="preserve"> the</w:t>
      </w:r>
      <w:r w:rsidRPr="00721A3A">
        <w:rPr>
          <w:rFonts w:eastAsia="Times New Roman" w:cstheme="minorHAnsi"/>
          <w:spacing w:val="-51"/>
          <w:sz w:val="20"/>
          <w:szCs w:val="20"/>
        </w:rPr>
        <w:t xml:space="preserve"> </w:t>
      </w:r>
    </w:p>
    <w:p w14:paraId="3F22A197" w14:textId="77777777" w:rsidR="00897108" w:rsidRDefault="00721A3A" w:rsidP="0089710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pacing w:val="-69"/>
          <w:sz w:val="20"/>
          <w:szCs w:val="20"/>
        </w:rPr>
      </w:pPr>
      <w:r w:rsidRPr="00721A3A">
        <w:rPr>
          <w:rFonts w:eastAsia="Times New Roman" w:cstheme="minorHAnsi"/>
          <w:spacing w:val="11"/>
          <w:sz w:val="20"/>
          <w:szCs w:val="20"/>
        </w:rPr>
        <w:t>view</w:t>
      </w:r>
      <w:r w:rsidRPr="00721A3A">
        <w:rPr>
          <w:rFonts w:eastAsia="Times New Roman" w:cstheme="minorHAnsi"/>
          <w:spacing w:val="-47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"/>
          <w:sz w:val="20"/>
          <w:szCs w:val="20"/>
        </w:rPr>
        <w:t>of</w:t>
      </w:r>
      <w:r w:rsidRPr="00721A3A">
        <w:rPr>
          <w:rFonts w:eastAsia="Times New Roman" w:cstheme="minorHAnsi"/>
          <w:spacing w:val="-72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12"/>
          <w:sz w:val="20"/>
          <w:szCs w:val="20"/>
        </w:rPr>
        <w:t>the</w:t>
      </w:r>
      <w:r w:rsidRPr="00721A3A">
        <w:rPr>
          <w:rFonts w:eastAsia="Times New Roman" w:cstheme="minorHAnsi"/>
          <w:spacing w:val="-37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34"/>
          <w:sz w:val="20"/>
          <w:szCs w:val="20"/>
        </w:rPr>
        <w:t>Town</w:t>
      </w:r>
      <w:r w:rsidRPr="00721A3A">
        <w:rPr>
          <w:rFonts w:eastAsia="Times New Roman" w:cstheme="minorHAnsi"/>
          <w:spacing w:val="-42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11"/>
          <w:sz w:val="20"/>
          <w:szCs w:val="20"/>
        </w:rPr>
        <w:t>Green</w:t>
      </w:r>
      <w:r w:rsidRPr="00721A3A">
        <w:rPr>
          <w:rFonts w:eastAsia="Times New Roman" w:cstheme="minorHAnsi"/>
          <w:spacing w:val="-42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7"/>
          <w:sz w:val="20"/>
          <w:szCs w:val="20"/>
        </w:rPr>
        <w:t>from</w:t>
      </w:r>
      <w:r w:rsidRPr="00721A3A">
        <w:rPr>
          <w:rFonts w:eastAsia="Times New Roman" w:cstheme="minorHAnsi"/>
          <w:spacing w:val="-47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-10"/>
          <w:sz w:val="20"/>
          <w:szCs w:val="20"/>
        </w:rPr>
        <w:t>the</w:t>
      </w:r>
      <w:r w:rsidRPr="00721A3A">
        <w:rPr>
          <w:rFonts w:eastAsia="Times New Roman" w:cstheme="minorHAnsi"/>
          <w:spacing w:val="-42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9"/>
          <w:sz w:val="20"/>
          <w:szCs w:val="20"/>
        </w:rPr>
        <w:t>Assembly/Program</w:t>
      </w:r>
      <w:r w:rsidRPr="00721A3A">
        <w:rPr>
          <w:rFonts w:eastAsia="Times New Roman" w:cstheme="minorHAnsi"/>
          <w:spacing w:val="-42"/>
          <w:sz w:val="20"/>
          <w:szCs w:val="20"/>
        </w:rPr>
        <w:t xml:space="preserve"> </w:t>
      </w:r>
      <w:r w:rsidRPr="00721A3A">
        <w:rPr>
          <w:rFonts w:eastAsia="Times New Roman" w:cstheme="minorHAnsi"/>
          <w:spacing w:val="20"/>
          <w:sz w:val="20"/>
          <w:szCs w:val="20"/>
        </w:rPr>
        <w:t>Room.</w:t>
      </w:r>
      <w:r w:rsidR="00897108">
        <w:rPr>
          <w:rFonts w:eastAsia="Times New Roman" w:cstheme="minorHAnsi"/>
          <w:spacing w:val="20"/>
          <w:sz w:val="20"/>
          <w:szCs w:val="20"/>
        </w:rPr>
        <w:t xml:space="preserve">    </w:t>
      </w:r>
      <w:r w:rsidRPr="00721A3A">
        <w:rPr>
          <w:rFonts w:eastAsia="Times New Roman" w:cstheme="minorHAnsi"/>
          <w:spacing w:val="-69"/>
          <w:sz w:val="20"/>
          <w:szCs w:val="20"/>
        </w:rPr>
        <w:t xml:space="preserve"> </w:t>
      </w:r>
      <w:r w:rsidR="00897108">
        <w:rPr>
          <w:rFonts w:eastAsia="Times New Roman" w:cstheme="minorHAnsi"/>
          <w:spacing w:val="-69"/>
          <w:sz w:val="20"/>
          <w:szCs w:val="20"/>
        </w:rPr>
        <w:t xml:space="preserve">  (</w:t>
      </w:r>
    </w:p>
    <w:p w14:paraId="7F36C22F" w14:textId="77777777" w:rsidR="00897108" w:rsidRDefault="00897108" w:rsidP="00897108">
      <w:pPr>
        <w:shd w:val="clear" w:color="auto" w:fill="FFFFFF"/>
        <w:spacing w:after="0" w:line="240" w:lineRule="auto"/>
        <w:ind w:firstLine="720"/>
      </w:pPr>
    </w:p>
    <w:p w14:paraId="4F7CD033" w14:textId="7BCCF277" w:rsidR="001639B5" w:rsidRDefault="00897108" w:rsidP="00897108">
      <w:pPr>
        <w:shd w:val="clear" w:color="auto" w:fill="FFFFFF"/>
        <w:spacing w:after="0" w:line="240" w:lineRule="auto"/>
      </w:pPr>
      <w:r>
        <w:t xml:space="preserve">4.0       </w:t>
      </w:r>
      <w:r w:rsidR="00823835" w:rsidRPr="00823835">
        <w:t xml:space="preserve"> Old Business:  </w:t>
      </w:r>
    </w:p>
    <w:p w14:paraId="41B546A6" w14:textId="0D2B4182" w:rsidR="00222132" w:rsidRDefault="00823835" w:rsidP="001639B5">
      <w:pPr>
        <w:ind w:firstLine="720"/>
      </w:pPr>
      <w:r w:rsidRPr="00823835">
        <w:t xml:space="preserve">4.1 Status Archeological Survey </w:t>
      </w:r>
    </w:p>
    <w:p w14:paraId="5D7D80C4" w14:textId="3667A86E" w:rsidR="00823835" w:rsidRPr="00823835" w:rsidRDefault="00721A3A" w:rsidP="00270283">
      <w:pPr>
        <w:ind w:left="720"/>
      </w:pPr>
      <w:r>
        <w:t>Brandon Handfield has been in contact with SHPO. Hope to have a complete filing done by the end of the month.</w:t>
      </w:r>
    </w:p>
    <w:p w14:paraId="50E6DE7F" w14:textId="62641B1B" w:rsidR="00823835" w:rsidRDefault="00823835" w:rsidP="00823835">
      <w:pPr>
        <w:ind w:firstLine="720"/>
      </w:pPr>
      <w:r w:rsidRPr="00823835">
        <w:t xml:space="preserve">4.2 Status of Site Development Drawings </w:t>
      </w:r>
    </w:p>
    <w:p w14:paraId="3570BB9E" w14:textId="6EF8817F" w:rsidR="00222132" w:rsidRDefault="00222132" w:rsidP="00222132">
      <w:pPr>
        <w:ind w:left="720"/>
      </w:pPr>
      <w:r>
        <w:t xml:space="preserve">We have received a preliminary sketch for parking and Jonathan Sczurek </w:t>
      </w:r>
      <w:r w:rsidR="00270283">
        <w:t>discussed the design to date related to the Parking Area/Ramp/Site Grading.</w:t>
      </w:r>
      <w:r>
        <w:t xml:space="preserve">  There are now 20 spots </w:t>
      </w:r>
      <w:r w:rsidR="00270283">
        <w:t>designated for th</w:t>
      </w:r>
      <w:r>
        <w:t xml:space="preserve">e </w:t>
      </w:r>
      <w:r w:rsidR="00270283">
        <w:t>Li</w:t>
      </w:r>
      <w:r>
        <w:t>brary parcel.  There are some site constraints. (Fixed Elevations). Will we have a concrete sidewalk all the way around?</w:t>
      </w:r>
    </w:p>
    <w:p w14:paraId="0A1C9C43" w14:textId="5F6C38B8" w:rsidR="00270283" w:rsidRPr="00823835" w:rsidRDefault="005C0029" w:rsidP="00270283">
      <w:pPr>
        <w:ind w:left="720"/>
      </w:pPr>
      <w:r>
        <w:t>Discussion of walkways, stairs, book drop, grade of parking lot</w:t>
      </w:r>
      <w:r w:rsidR="004253D7">
        <w:t>, handicapped accessibility ramp.</w:t>
      </w:r>
      <w:r w:rsidR="00270283">
        <w:t xml:space="preserve">  It was concluded that the front entry porch shall remain level and H/C related ramp shall be adjusted accordingly.</w:t>
      </w:r>
    </w:p>
    <w:p w14:paraId="4E034934" w14:textId="0FF14705" w:rsidR="00823835" w:rsidRPr="00823835" w:rsidRDefault="00823835" w:rsidP="00CE7D52">
      <w:pPr>
        <w:spacing w:after="0" w:line="240" w:lineRule="auto"/>
      </w:pPr>
      <w:r w:rsidRPr="00823835">
        <w:t xml:space="preserve">5.0 </w:t>
      </w:r>
      <w:r w:rsidR="00897108">
        <w:t xml:space="preserve">       </w:t>
      </w:r>
      <w:r w:rsidRPr="00823835">
        <w:t xml:space="preserve">New Business </w:t>
      </w:r>
    </w:p>
    <w:p w14:paraId="25ADA5CA" w14:textId="6A9A98EA" w:rsidR="00823835" w:rsidRDefault="00823835" w:rsidP="00CE7D52">
      <w:pPr>
        <w:spacing w:after="0" w:line="240" w:lineRule="auto"/>
        <w:ind w:left="720"/>
      </w:pPr>
      <w:r w:rsidRPr="00823835">
        <w:t xml:space="preserve">5.1 Consider and Act Upon placing Lebanon Library Additions and Renovations Project to Public Bid. </w:t>
      </w:r>
    </w:p>
    <w:p w14:paraId="5ECFE0CE" w14:textId="42DF1C54" w:rsidR="00CE7D52" w:rsidRDefault="00270283" w:rsidP="00270283">
      <w:pPr>
        <w:spacing w:after="0" w:line="240" w:lineRule="auto"/>
        <w:ind w:left="720"/>
      </w:pPr>
      <w:r>
        <w:t>Jim Russo stated that this Project is required to be out to</w:t>
      </w:r>
      <w:r w:rsidR="00CE7D52">
        <w:t xml:space="preserve"> bid tomorrow in order to </w:t>
      </w:r>
      <w:r w:rsidR="00897108">
        <w:t>retain our</w:t>
      </w:r>
      <w:r w:rsidR="00CE7D52">
        <w:t xml:space="preserve"> </w:t>
      </w:r>
      <w:r>
        <w:t>S</w:t>
      </w:r>
      <w:r w:rsidR="00CE7D52">
        <w:t xml:space="preserve">tate </w:t>
      </w:r>
      <w:r>
        <w:t>L</w:t>
      </w:r>
      <w:r w:rsidR="00CE7D52">
        <w:t xml:space="preserve">ibrary </w:t>
      </w:r>
      <w:r>
        <w:t xml:space="preserve">One Million Dollar </w:t>
      </w:r>
      <w:r w:rsidR="00CE7D52">
        <w:t>grant.</w:t>
      </w:r>
      <w:r>
        <w:t xml:space="preserve">  A </w:t>
      </w:r>
      <w:r w:rsidR="00897108">
        <w:t>scheduled</w:t>
      </w:r>
      <w:r w:rsidR="00CE7D52">
        <w:t xml:space="preserve"> walk-through pre-bid</w:t>
      </w:r>
      <w:r>
        <w:t xml:space="preserve"> meeting is planned </w:t>
      </w:r>
      <w:r w:rsidR="00897108">
        <w:t>for Feb.</w:t>
      </w:r>
      <w:r w:rsidR="00CE7D52">
        <w:t xml:space="preserve"> 11</w:t>
      </w:r>
      <w:r w:rsidR="00CE7D52" w:rsidRPr="00CE7D52">
        <w:rPr>
          <w:vertAlign w:val="superscript"/>
        </w:rPr>
        <w:t>th</w:t>
      </w:r>
      <w:r w:rsidR="00CE7D52">
        <w:t>.</w:t>
      </w:r>
      <w:r>
        <w:t xml:space="preserve">  Competitive </w:t>
      </w:r>
      <w:r w:rsidR="00CE7D52">
        <w:t>Bids are due Thursday, Feb. 25, 2021</w:t>
      </w:r>
    </w:p>
    <w:p w14:paraId="00C3DC6F" w14:textId="0E361A11" w:rsidR="00CE7D52" w:rsidRPr="001D62CB" w:rsidRDefault="001D62CB" w:rsidP="00CE7D52">
      <w:pPr>
        <w:spacing w:after="0" w:line="240" w:lineRule="auto"/>
        <w:ind w:left="720"/>
        <w:rPr>
          <w:b/>
          <w:bCs/>
        </w:rPr>
      </w:pPr>
      <w:r w:rsidRPr="001D62CB">
        <w:rPr>
          <w:b/>
          <w:bCs/>
        </w:rPr>
        <w:t xml:space="preserve">Motion to place the project out to public bid made by </w:t>
      </w:r>
      <w:r w:rsidR="00897108" w:rsidRPr="001D62CB">
        <w:rPr>
          <w:b/>
          <w:bCs/>
        </w:rPr>
        <w:t>Vin, 2</w:t>
      </w:r>
      <w:r w:rsidRPr="001D62CB">
        <w:rPr>
          <w:b/>
          <w:bCs/>
          <w:vertAlign w:val="superscript"/>
        </w:rPr>
        <w:t>nd</w:t>
      </w:r>
      <w:r w:rsidRPr="001D62CB">
        <w:rPr>
          <w:b/>
          <w:bCs/>
        </w:rPr>
        <w:t xml:space="preserve"> by </w:t>
      </w:r>
      <w:r w:rsidR="00CE7D52" w:rsidRPr="001D62CB">
        <w:rPr>
          <w:b/>
          <w:bCs/>
        </w:rPr>
        <w:t>Julie</w:t>
      </w:r>
      <w:r w:rsidRPr="001D62CB">
        <w:rPr>
          <w:b/>
          <w:bCs/>
        </w:rPr>
        <w:t>.</w:t>
      </w:r>
      <w:r w:rsidR="00CE7D52" w:rsidRPr="001D62CB">
        <w:rPr>
          <w:b/>
          <w:bCs/>
        </w:rPr>
        <w:t xml:space="preserve"> </w:t>
      </w:r>
      <w:r w:rsidRPr="001D62CB">
        <w:rPr>
          <w:b/>
          <w:bCs/>
        </w:rPr>
        <w:t>Motion p</w:t>
      </w:r>
      <w:r w:rsidR="00CE7D52" w:rsidRPr="001D62CB">
        <w:rPr>
          <w:b/>
          <w:bCs/>
        </w:rPr>
        <w:t>assed 9-0-0</w:t>
      </w:r>
      <w:r w:rsidRPr="001D62CB">
        <w:rPr>
          <w:b/>
          <w:bCs/>
        </w:rPr>
        <w:t>.</w:t>
      </w:r>
    </w:p>
    <w:p w14:paraId="2AEC6B76" w14:textId="77777777" w:rsidR="00CE7D52" w:rsidRPr="00823835" w:rsidRDefault="00CE7D52" w:rsidP="00CE7D52">
      <w:pPr>
        <w:spacing w:after="0" w:line="240" w:lineRule="auto"/>
        <w:ind w:left="720"/>
      </w:pPr>
    </w:p>
    <w:p w14:paraId="435243FD" w14:textId="22173DF8" w:rsidR="00CE7D52" w:rsidRDefault="00823835" w:rsidP="00270283">
      <w:pPr>
        <w:spacing w:after="0" w:line="240" w:lineRule="auto"/>
        <w:ind w:left="720"/>
      </w:pPr>
      <w:r w:rsidRPr="00823835">
        <w:t xml:space="preserve">5.2 Consider and Act Upon Add Services to Jacunski Humes Architects, LLC for Landscape Architect Design and Oversight. </w:t>
      </w:r>
      <w:r w:rsidR="00270283">
        <w:t xml:space="preserve"> </w:t>
      </w:r>
      <w:r w:rsidR="00CE7D52">
        <w:t>The</w:t>
      </w:r>
      <w:r w:rsidR="001D62CB">
        <w:t xml:space="preserve"> </w:t>
      </w:r>
      <w:r w:rsidR="00270283">
        <w:t xml:space="preserve">additional professional services </w:t>
      </w:r>
      <w:r w:rsidR="001D62CB">
        <w:t>to J</w:t>
      </w:r>
      <w:r w:rsidR="00270283">
        <w:t>a</w:t>
      </w:r>
      <w:r w:rsidR="001D62CB">
        <w:t>cunski-Humes will be</w:t>
      </w:r>
      <w:r w:rsidR="00CE7D52">
        <w:t xml:space="preserve"> $5175</w:t>
      </w:r>
      <w:r w:rsidR="001D62CB">
        <w:t>.</w:t>
      </w:r>
    </w:p>
    <w:p w14:paraId="6597A94E" w14:textId="227E592D" w:rsidR="00CE7D52" w:rsidRPr="001D62CB" w:rsidRDefault="001D62CB" w:rsidP="00CE7D52">
      <w:pPr>
        <w:spacing w:after="0" w:line="240" w:lineRule="auto"/>
        <w:ind w:left="720"/>
        <w:rPr>
          <w:b/>
          <w:bCs/>
        </w:rPr>
      </w:pPr>
      <w:r w:rsidRPr="001D62CB">
        <w:rPr>
          <w:b/>
          <w:bCs/>
        </w:rPr>
        <w:t xml:space="preserve">Motion to add landscaping services to Jacunski Humes project made by </w:t>
      </w:r>
      <w:r w:rsidR="00CE7D52" w:rsidRPr="001D62CB">
        <w:rPr>
          <w:b/>
          <w:bCs/>
        </w:rPr>
        <w:t>Maggie,</w:t>
      </w:r>
      <w:r w:rsidRPr="001D62CB">
        <w:rPr>
          <w:b/>
          <w:bCs/>
        </w:rPr>
        <w:t xml:space="preserve"> 2</w:t>
      </w:r>
      <w:r w:rsidRPr="001D62CB">
        <w:rPr>
          <w:b/>
          <w:bCs/>
          <w:vertAlign w:val="superscript"/>
        </w:rPr>
        <w:t>nd</w:t>
      </w:r>
      <w:r w:rsidRPr="001D62CB">
        <w:rPr>
          <w:b/>
          <w:bCs/>
        </w:rPr>
        <w:t xml:space="preserve"> by</w:t>
      </w:r>
      <w:r w:rsidR="00CE7D52" w:rsidRPr="001D62CB">
        <w:rPr>
          <w:b/>
          <w:bCs/>
        </w:rPr>
        <w:t xml:space="preserve"> Linda</w:t>
      </w:r>
      <w:r w:rsidRPr="001D62CB">
        <w:rPr>
          <w:b/>
          <w:bCs/>
        </w:rPr>
        <w:t>. The motion passed</w:t>
      </w:r>
      <w:r w:rsidR="00CE7D52" w:rsidRPr="001D62CB">
        <w:rPr>
          <w:b/>
          <w:bCs/>
        </w:rPr>
        <w:t xml:space="preserve"> 9-0</w:t>
      </w:r>
      <w:r w:rsidRPr="001D62CB">
        <w:rPr>
          <w:b/>
          <w:bCs/>
        </w:rPr>
        <w:t>-</w:t>
      </w:r>
      <w:r w:rsidR="00CE7D52" w:rsidRPr="001D62CB">
        <w:rPr>
          <w:b/>
          <w:bCs/>
        </w:rPr>
        <w:t>0</w:t>
      </w:r>
      <w:r w:rsidRPr="001D62CB">
        <w:rPr>
          <w:b/>
          <w:bCs/>
        </w:rPr>
        <w:t>.</w:t>
      </w:r>
    </w:p>
    <w:p w14:paraId="7A486FBF" w14:textId="77777777" w:rsidR="00CE7D52" w:rsidRPr="00823835" w:rsidRDefault="00CE7D52" w:rsidP="00CE7D52">
      <w:pPr>
        <w:spacing w:after="0" w:line="240" w:lineRule="auto"/>
        <w:ind w:left="720"/>
      </w:pPr>
    </w:p>
    <w:p w14:paraId="7D8197E8" w14:textId="47F3E34E" w:rsidR="00823835" w:rsidRDefault="00823835" w:rsidP="001D62CB">
      <w:pPr>
        <w:spacing w:after="0" w:line="240" w:lineRule="auto"/>
        <w:ind w:firstLine="720"/>
      </w:pPr>
      <w:r w:rsidRPr="00823835">
        <w:t xml:space="preserve">5.3 Library FFE Relocation RFP </w:t>
      </w:r>
    </w:p>
    <w:p w14:paraId="33FDFE1E" w14:textId="67FC9CCB" w:rsidR="00CE7D52" w:rsidRDefault="00CE7D52" w:rsidP="00270283">
      <w:pPr>
        <w:spacing w:after="0" w:line="240" w:lineRule="auto"/>
        <w:ind w:left="720"/>
      </w:pPr>
      <w:r>
        <w:t xml:space="preserve">Matt </w:t>
      </w:r>
      <w:r w:rsidR="00270283">
        <w:t xml:space="preserve">is </w:t>
      </w:r>
      <w:r w:rsidR="00897108">
        <w:t>developing a</w:t>
      </w:r>
      <w:r>
        <w:t xml:space="preserve"> design for the community center.  The plan is to pack the books that are </w:t>
      </w:r>
      <w:r w:rsidR="00270283">
        <w:t xml:space="preserve">schedule for </w:t>
      </w:r>
      <w:r w:rsidR="00897108">
        <w:t>offsite</w:t>
      </w:r>
      <w:r w:rsidR="00270283">
        <w:t xml:space="preserve"> storage </w:t>
      </w:r>
      <w:r>
        <w:t xml:space="preserve">and leave the books that are </w:t>
      </w:r>
      <w:r w:rsidR="00270283">
        <w:t xml:space="preserve">relocated </w:t>
      </w:r>
      <w:r w:rsidR="00897108">
        <w:t>to across</w:t>
      </w:r>
      <w:r>
        <w:t xml:space="preserve"> the street.  The library will be closed for a week.</w:t>
      </w:r>
      <w:r w:rsidR="00270283">
        <w:t xml:space="preserve">   </w:t>
      </w:r>
      <w:r>
        <w:t>Furniture from the community center will be moved to storage as well.</w:t>
      </w:r>
    </w:p>
    <w:p w14:paraId="4FA6FA9D" w14:textId="77777777" w:rsidR="00270283" w:rsidRDefault="00270283" w:rsidP="001D62CB">
      <w:pPr>
        <w:spacing w:after="0" w:line="240" w:lineRule="auto"/>
        <w:ind w:firstLine="720"/>
      </w:pPr>
    </w:p>
    <w:p w14:paraId="57C77032" w14:textId="19B4FEFD" w:rsidR="00CE7D52" w:rsidRDefault="00CE7D52" w:rsidP="001D62CB">
      <w:pPr>
        <w:spacing w:after="0" w:line="240" w:lineRule="auto"/>
        <w:ind w:firstLine="720"/>
      </w:pPr>
      <w:r>
        <w:t xml:space="preserve">The Chairman plans to have </w:t>
      </w:r>
      <w:r w:rsidR="001D62CB">
        <w:t>the RFP in three or four weeks.</w:t>
      </w:r>
    </w:p>
    <w:p w14:paraId="1FAF675C" w14:textId="77777777" w:rsidR="00173E2D" w:rsidRPr="00823835" w:rsidRDefault="00173E2D" w:rsidP="001D62CB">
      <w:pPr>
        <w:spacing w:after="0" w:line="240" w:lineRule="auto"/>
        <w:ind w:firstLine="720"/>
      </w:pPr>
    </w:p>
    <w:p w14:paraId="724ACFAF" w14:textId="6869ADD6" w:rsidR="00823835" w:rsidRDefault="00823835" w:rsidP="001D62CB">
      <w:pPr>
        <w:spacing w:after="0" w:line="240" w:lineRule="auto"/>
        <w:ind w:firstLine="720"/>
      </w:pPr>
      <w:r w:rsidRPr="00823835">
        <w:lastRenderedPageBreak/>
        <w:t xml:space="preserve">5.4 Schedule Review </w:t>
      </w:r>
    </w:p>
    <w:p w14:paraId="393EE866" w14:textId="181C6918" w:rsidR="001D62CB" w:rsidRDefault="001D62CB" w:rsidP="00CE7D52">
      <w:pPr>
        <w:spacing w:line="240" w:lineRule="auto"/>
        <w:ind w:firstLine="720"/>
      </w:pPr>
      <w:r>
        <w:t>Formal Bid Friday</w:t>
      </w:r>
      <w:r w:rsidR="00173E2D">
        <w:t xml:space="preserve">, Jan. </w:t>
      </w:r>
      <w:r>
        <w:t>15</w:t>
      </w:r>
    </w:p>
    <w:p w14:paraId="4A739CA8" w14:textId="364F45E4" w:rsidR="001D62CB" w:rsidRDefault="00173E2D" w:rsidP="00CE7D52">
      <w:pPr>
        <w:spacing w:line="240" w:lineRule="auto"/>
        <w:ind w:firstLine="720"/>
      </w:pPr>
      <w:r>
        <w:t xml:space="preserve">Feb. </w:t>
      </w:r>
      <w:r w:rsidR="001D62CB">
        <w:t>11</w:t>
      </w:r>
      <w:r>
        <w:t>, 2021</w:t>
      </w:r>
      <w:r w:rsidR="001D62CB">
        <w:t xml:space="preserve"> 10</w:t>
      </w:r>
      <w:r>
        <w:t>:00 AM</w:t>
      </w:r>
      <w:r w:rsidR="001D62CB">
        <w:t xml:space="preserve"> walk through</w:t>
      </w:r>
      <w:r>
        <w:t>.</w:t>
      </w:r>
    </w:p>
    <w:p w14:paraId="5D090030" w14:textId="41F37E25" w:rsidR="001D62CB" w:rsidRDefault="00173E2D" w:rsidP="001D62CB">
      <w:pPr>
        <w:spacing w:line="240" w:lineRule="auto"/>
        <w:ind w:left="720"/>
      </w:pPr>
      <w:r>
        <w:t xml:space="preserve">February </w:t>
      </w:r>
      <w:r w:rsidR="001D62CB">
        <w:t>25</w:t>
      </w:r>
      <w:r w:rsidR="001D62CB" w:rsidRPr="001D62CB">
        <w:rPr>
          <w:vertAlign w:val="superscript"/>
        </w:rPr>
        <w:t>th</w:t>
      </w:r>
      <w:r w:rsidR="001D62CB">
        <w:t xml:space="preserve"> bids due at 2:00 to town hall.  At 3:00 there will be a </w:t>
      </w:r>
      <w:r w:rsidR="001639B5">
        <w:t xml:space="preserve">Special </w:t>
      </w:r>
      <w:r w:rsidR="001D62CB">
        <w:t>Zoom meeting to open the bids.  It will take about two weeks to go through the bids.  There will be an interview.</w:t>
      </w:r>
    </w:p>
    <w:p w14:paraId="4E284375" w14:textId="3ED23BA1" w:rsidR="001D62CB" w:rsidRDefault="001D62CB" w:rsidP="00CE7D52">
      <w:pPr>
        <w:spacing w:line="240" w:lineRule="auto"/>
        <w:ind w:firstLine="720"/>
      </w:pPr>
      <w:r>
        <w:t>Tentative ground breaking first or second week of April.</w:t>
      </w:r>
    </w:p>
    <w:p w14:paraId="2246600A" w14:textId="6F25D2F4" w:rsidR="001D62CB" w:rsidRPr="00823835" w:rsidRDefault="001D62CB" w:rsidP="001639B5">
      <w:pPr>
        <w:spacing w:line="240" w:lineRule="auto"/>
        <w:ind w:left="720"/>
      </w:pPr>
      <w:r>
        <w:t xml:space="preserve">The </w:t>
      </w:r>
      <w:r w:rsidR="001639B5">
        <w:t>S</w:t>
      </w:r>
      <w:r>
        <w:t xml:space="preserve">ite </w:t>
      </w:r>
      <w:r w:rsidR="001639B5">
        <w:t>D</w:t>
      </w:r>
      <w:r>
        <w:t xml:space="preserve">evelopment </w:t>
      </w:r>
      <w:r w:rsidR="001639B5">
        <w:t>P</w:t>
      </w:r>
      <w:r>
        <w:t xml:space="preserve">ackage is not </w:t>
      </w:r>
      <w:r w:rsidR="001639B5">
        <w:t>component</w:t>
      </w:r>
      <w:r>
        <w:t xml:space="preserve"> of th</w:t>
      </w:r>
      <w:r w:rsidR="001639B5">
        <w:t>is</w:t>
      </w:r>
      <w:r>
        <w:t xml:space="preserve"> bid</w:t>
      </w:r>
      <w:r w:rsidR="001639B5">
        <w:t xml:space="preserve"> Package</w:t>
      </w:r>
      <w:r>
        <w:t>.</w:t>
      </w:r>
      <w:r w:rsidR="001639B5">
        <w:t xml:space="preserve">  That Bid Package will be completed for </w:t>
      </w:r>
      <w:r w:rsidR="00897108">
        <w:t>Mid-March</w:t>
      </w:r>
      <w:r w:rsidR="001639B5">
        <w:t>.</w:t>
      </w:r>
    </w:p>
    <w:p w14:paraId="3483D3A0" w14:textId="018B9A7F" w:rsidR="00823835" w:rsidRDefault="00823835" w:rsidP="00CE7D52">
      <w:pPr>
        <w:spacing w:line="240" w:lineRule="auto"/>
      </w:pPr>
      <w:r w:rsidRPr="00823835">
        <w:t xml:space="preserve">6.0 </w:t>
      </w:r>
      <w:r w:rsidR="00897108">
        <w:t xml:space="preserve">        </w:t>
      </w:r>
      <w:r w:rsidRPr="00823835">
        <w:t xml:space="preserve">Review and Approval of Invoices </w:t>
      </w:r>
    </w:p>
    <w:p w14:paraId="1A020646" w14:textId="1BCA4ED4" w:rsidR="001D62CB" w:rsidRDefault="00173E2D" w:rsidP="001639B5">
      <w:pPr>
        <w:spacing w:line="240" w:lineRule="auto"/>
        <w:ind w:left="720"/>
      </w:pPr>
      <w:r>
        <w:t xml:space="preserve">Invoice #21001 </w:t>
      </w:r>
      <w:r w:rsidR="001D62CB">
        <w:t>J</w:t>
      </w:r>
      <w:r w:rsidR="001639B5">
        <w:t>a</w:t>
      </w:r>
      <w:r w:rsidR="001D62CB">
        <w:t>cunski Humes</w:t>
      </w:r>
      <w:r>
        <w:t xml:space="preserve"> Architects,</w:t>
      </w:r>
      <w:r w:rsidR="001D62CB">
        <w:t xml:space="preserve"> LLC </w:t>
      </w:r>
      <w:r>
        <w:t xml:space="preserve">$15,500 for </w:t>
      </w:r>
      <w:r w:rsidRPr="56360958">
        <w:rPr>
          <w:rFonts w:ascii="Calibri" w:eastAsia="Calibri" w:hAnsi="Calibri" w:cs="Calibri"/>
        </w:rPr>
        <w:t>Architectural Services</w:t>
      </w:r>
      <w:r>
        <w:rPr>
          <w:rFonts w:ascii="Calibri" w:eastAsia="Calibri" w:hAnsi="Calibri" w:cs="Calibri"/>
        </w:rPr>
        <w:t xml:space="preserve"> in the month of December.</w:t>
      </w:r>
    </w:p>
    <w:p w14:paraId="2A0F7FE1" w14:textId="7A5788B7" w:rsidR="001D62CB" w:rsidRPr="00173E2D" w:rsidRDefault="00173E2D" w:rsidP="00CE7D52">
      <w:pPr>
        <w:spacing w:line="240" w:lineRule="auto"/>
        <w:rPr>
          <w:b/>
          <w:bCs/>
        </w:rPr>
      </w:pPr>
      <w:r w:rsidRPr="00173E2D">
        <w:rPr>
          <w:rFonts w:ascii="Calibri" w:eastAsia="Calibri" w:hAnsi="Calibri" w:cs="Calibri"/>
          <w:b/>
          <w:bCs/>
        </w:rPr>
        <w:t xml:space="preserve">Move to approve by </w:t>
      </w:r>
      <w:r w:rsidR="001D62CB" w:rsidRPr="00173E2D">
        <w:rPr>
          <w:b/>
          <w:bCs/>
        </w:rPr>
        <w:t xml:space="preserve">Maggie, </w:t>
      </w:r>
      <w:r w:rsidRPr="00173E2D">
        <w:rPr>
          <w:b/>
          <w:bCs/>
        </w:rPr>
        <w:t>2</w:t>
      </w:r>
      <w:r w:rsidRPr="00173E2D">
        <w:rPr>
          <w:b/>
          <w:bCs/>
          <w:vertAlign w:val="superscript"/>
        </w:rPr>
        <w:t>nd</w:t>
      </w:r>
      <w:r w:rsidRPr="00173E2D">
        <w:rPr>
          <w:b/>
          <w:bCs/>
        </w:rPr>
        <w:t xml:space="preserve"> by </w:t>
      </w:r>
      <w:r w:rsidR="001D62CB" w:rsidRPr="00173E2D">
        <w:rPr>
          <w:b/>
          <w:bCs/>
        </w:rPr>
        <w:t>Julie</w:t>
      </w:r>
      <w:r w:rsidRPr="00173E2D">
        <w:rPr>
          <w:b/>
          <w:bCs/>
        </w:rPr>
        <w:t>.</w:t>
      </w:r>
      <w:r w:rsidR="001D62CB" w:rsidRPr="00173E2D">
        <w:rPr>
          <w:b/>
          <w:bCs/>
        </w:rPr>
        <w:t xml:space="preserve"> </w:t>
      </w:r>
      <w:r w:rsidRPr="00173E2D">
        <w:rPr>
          <w:b/>
          <w:bCs/>
        </w:rPr>
        <w:t>M</w:t>
      </w:r>
      <w:r w:rsidR="001D62CB" w:rsidRPr="00173E2D">
        <w:rPr>
          <w:b/>
          <w:bCs/>
        </w:rPr>
        <w:t>otion passed 9-0-0.</w:t>
      </w:r>
    </w:p>
    <w:p w14:paraId="695A50D7" w14:textId="2D53F55D" w:rsidR="00823835" w:rsidRDefault="00823835" w:rsidP="00CE7D52">
      <w:pPr>
        <w:spacing w:line="240" w:lineRule="auto"/>
      </w:pPr>
      <w:r w:rsidRPr="00823835">
        <w:t xml:space="preserve">7.0 </w:t>
      </w:r>
      <w:r w:rsidR="00897108">
        <w:t xml:space="preserve">       </w:t>
      </w:r>
      <w:r w:rsidRPr="00823835">
        <w:t xml:space="preserve">Public Comment </w:t>
      </w:r>
    </w:p>
    <w:p w14:paraId="4EC93B21" w14:textId="35532D57" w:rsidR="00173E2D" w:rsidRDefault="00173E2D" w:rsidP="001639B5">
      <w:pPr>
        <w:spacing w:after="0" w:line="240" w:lineRule="auto"/>
        <w:ind w:left="720"/>
      </w:pPr>
      <w:r>
        <w:t xml:space="preserve">Lebanon Life Update.  </w:t>
      </w:r>
      <w:r w:rsidR="001639B5">
        <w:t>Discussion related that t</w:t>
      </w:r>
      <w:r>
        <w:t xml:space="preserve">his is the right time to acknowledge the progress </w:t>
      </w:r>
      <w:r w:rsidR="001639B5">
        <w:t xml:space="preserve">of this Project.  </w:t>
      </w:r>
      <w:r>
        <w:t>Tomorrow is the deadline</w:t>
      </w:r>
      <w:r w:rsidR="001639B5">
        <w:t xml:space="preserve"> for the next Lebanon Life </w:t>
      </w:r>
      <w:r w:rsidR="00897108">
        <w:t>Publication</w:t>
      </w:r>
      <w:r>
        <w:t xml:space="preserve">. </w:t>
      </w:r>
      <w:r w:rsidR="001639B5">
        <w:t xml:space="preserve"> </w:t>
      </w:r>
      <w:r>
        <w:t>Matt will submit a press release for the Lebanon Life</w:t>
      </w:r>
      <w:r w:rsidR="001639B5">
        <w:t xml:space="preserve">.  Additional Press release </w:t>
      </w:r>
      <w:r>
        <w:t xml:space="preserve">to Courant and Chronicle </w:t>
      </w:r>
      <w:r w:rsidR="001639B5">
        <w:t>will be investigated.</w:t>
      </w:r>
    </w:p>
    <w:p w14:paraId="1875F81F" w14:textId="00BC6F9E" w:rsidR="00173E2D" w:rsidRDefault="00173E2D" w:rsidP="00173E2D">
      <w:pPr>
        <w:spacing w:after="0" w:line="240" w:lineRule="auto"/>
      </w:pPr>
    </w:p>
    <w:p w14:paraId="5812B645" w14:textId="316A431A" w:rsidR="00173E2D" w:rsidRDefault="001639B5" w:rsidP="001639B5">
      <w:pPr>
        <w:spacing w:after="0" w:line="240" w:lineRule="auto"/>
        <w:ind w:firstLine="720"/>
      </w:pPr>
      <w:r>
        <w:t xml:space="preserve">Our Board </w:t>
      </w:r>
      <w:r w:rsidR="00173E2D">
        <w:t xml:space="preserve">will </w:t>
      </w:r>
      <w:r>
        <w:t xml:space="preserve">purpose </w:t>
      </w:r>
      <w:r w:rsidR="00173E2D">
        <w:t>one complete set of the specifications to be left at the library.</w:t>
      </w:r>
    </w:p>
    <w:p w14:paraId="3236D911" w14:textId="1F058C64" w:rsidR="00173E2D" w:rsidRDefault="001639B5" w:rsidP="001639B5">
      <w:pPr>
        <w:spacing w:after="0" w:line="240" w:lineRule="auto"/>
        <w:ind w:left="720"/>
      </w:pPr>
      <w:r>
        <w:t xml:space="preserve">Plans and Specifications are on line at:  </w:t>
      </w:r>
      <w:hyperlink r:id="rId5" w:history="1">
        <w:r w:rsidRPr="002F40E9">
          <w:rPr>
            <w:rStyle w:val="Hyperlink"/>
          </w:rPr>
          <w:t>www.advancedrepro.net</w:t>
        </w:r>
      </w:hyperlink>
      <w:r>
        <w:t xml:space="preserve"> (Go to </w:t>
      </w:r>
      <w:r w:rsidR="00173E2D">
        <w:t>Plan room</w:t>
      </w:r>
      <w:r>
        <w:t xml:space="preserve">, </w:t>
      </w:r>
      <w:r w:rsidR="00173E2D">
        <w:t>Public jobs</w:t>
      </w:r>
      <w:r>
        <w:t xml:space="preserve">, Lebanon </w:t>
      </w:r>
      <w:r w:rsidR="00897108">
        <w:t>Library</w:t>
      </w:r>
      <w:r>
        <w:t xml:space="preserve"> Drawings).  </w:t>
      </w:r>
      <w:r w:rsidR="00173E2D">
        <w:t>The plans will be posted tomorrow</w:t>
      </w:r>
      <w:r w:rsidR="00C83247">
        <w:t xml:space="preserve"> by 10 AM.</w:t>
      </w:r>
    </w:p>
    <w:p w14:paraId="59A2FD56" w14:textId="5CDDB344" w:rsidR="00C83247" w:rsidRDefault="00C83247" w:rsidP="00173E2D">
      <w:pPr>
        <w:spacing w:after="0" w:line="240" w:lineRule="auto"/>
      </w:pPr>
    </w:p>
    <w:p w14:paraId="40332E8A" w14:textId="4C821A9F" w:rsidR="00C83247" w:rsidRDefault="00C83247" w:rsidP="001639B5">
      <w:pPr>
        <w:spacing w:after="0" w:line="240" w:lineRule="auto"/>
        <w:ind w:firstLine="720"/>
      </w:pPr>
      <w:r>
        <w:t>The next meeting is Wed. Jan. 27</w:t>
      </w:r>
      <w:r w:rsidRPr="00C83247">
        <w:rPr>
          <w:vertAlign w:val="superscript"/>
        </w:rPr>
        <w:t>th</w:t>
      </w:r>
      <w:r>
        <w:t>.</w:t>
      </w:r>
    </w:p>
    <w:p w14:paraId="283D6FB7" w14:textId="77777777" w:rsidR="00173E2D" w:rsidRPr="00823835" w:rsidRDefault="00173E2D" w:rsidP="00173E2D">
      <w:pPr>
        <w:spacing w:after="0" w:line="240" w:lineRule="auto"/>
      </w:pPr>
    </w:p>
    <w:p w14:paraId="44D4BB9F" w14:textId="794AD97E" w:rsidR="00823835" w:rsidRDefault="00823835" w:rsidP="00CE7D52">
      <w:pPr>
        <w:spacing w:line="240" w:lineRule="auto"/>
      </w:pPr>
      <w:r w:rsidRPr="00823835">
        <w:t>8.0</w:t>
      </w:r>
      <w:r w:rsidR="00897108">
        <w:t xml:space="preserve">       </w:t>
      </w:r>
      <w:r w:rsidRPr="00823835">
        <w:t xml:space="preserve"> </w:t>
      </w:r>
      <w:r w:rsidR="00897108" w:rsidRPr="00823835">
        <w:t xml:space="preserve">Adjournment </w:t>
      </w:r>
      <w:r w:rsidR="00897108">
        <w:t>8</w:t>
      </w:r>
      <w:r w:rsidR="00C83247">
        <w:t>:26</w:t>
      </w:r>
    </w:p>
    <w:p w14:paraId="7E2DB683" w14:textId="5A687B55" w:rsidR="00687F73" w:rsidRPr="00C83247" w:rsidRDefault="00687F73" w:rsidP="00687F73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tab/>
      </w:r>
      <w:r w:rsidRPr="00C83247">
        <w:rPr>
          <w:rFonts w:ascii="Calibri" w:eastAsia="Calibri" w:hAnsi="Calibri" w:cs="Calibri"/>
          <w:b/>
          <w:bCs/>
        </w:rPr>
        <w:t xml:space="preserve">Motion to adjourn made by </w:t>
      </w:r>
      <w:r w:rsidR="00C83247" w:rsidRPr="00C83247">
        <w:rPr>
          <w:rFonts w:ascii="Calibri" w:eastAsia="Calibri" w:hAnsi="Calibri" w:cs="Calibri"/>
          <w:b/>
          <w:bCs/>
        </w:rPr>
        <w:t>Maggie</w:t>
      </w:r>
      <w:r w:rsidRPr="00C83247">
        <w:rPr>
          <w:rFonts w:ascii="Calibri" w:eastAsia="Calibri" w:hAnsi="Calibri" w:cs="Calibri"/>
          <w:b/>
          <w:bCs/>
        </w:rPr>
        <w:t xml:space="preserve"> 2</w:t>
      </w:r>
      <w:r w:rsidRPr="00C83247">
        <w:rPr>
          <w:rFonts w:ascii="Calibri" w:eastAsia="Calibri" w:hAnsi="Calibri" w:cs="Calibri"/>
          <w:b/>
          <w:bCs/>
          <w:vertAlign w:val="superscript"/>
        </w:rPr>
        <w:t>nd</w:t>
      </w:r>
      <w:r w:rsidRPr="00C83247">
        <w:rPr>
          <w:rFonts w:ascii="Calibri" w:eastAsia="Calibri" w:hAnsi="Calibri" w:cs="Calibri"/>
          <w:b/>
          <w:bCs/>
        </w:rPr>
        <w:t xml:space="preserve"> by Julie. Motion carried unanimously.</w:t>
      </w:r>
    </w:p>
    <w:p w14:paraId="63FC3F07" w14:textId="3ABFB4C7" w:rsidR="00687F73" w:rsidRPr="00823835" w:rsidRDefault="00687F73" w:rsidP="00823835"/>
    <w:p w14:paraId="302EA96A" w14:textId="77777777" w:rsidR="00823835" w:rsidRPr="00823835" w:rsidRDefault="00823835" w:rsidP="00823835">
      <w:r w:rsidRPr="00823835">
        <w:t xml:space="preserve">Respectfully Submitted </w:t>
      </w:r>
    </w:p>
    <w:p w14:paraId="1949F6B4" w14:textId="77777777" w:rsidR="00C83247" w:rsidRDefault="00C83247" w:rsidP="00C83247">
      <w:pPr>
        <w:spacing w:after="0"/>
      </w:pPr>
      <w:r>
        <w:t>Lisa Matson</w:t>
      </w:r>
    </w:p>
    <w:p w14:paraId="09261B82" w14:textId="41291C45" w:rsidR="00823835" w:rsidRPr="00823835" w:rsidRDefault="00C83247" w:rsidP="00C83247">
      <w:pPr>
        <w:spacing w:after="0"/>
      </w:pPr>
      <w:r>
        <w:t>Secretary</w:t>
      </w:r>
      <w:r w:rsidR="00823835" w:rsidRPr="00823835">
        <w:t xml:space="preserve"> </w:t>
      </w:r>
    </w:p>
    <w:sectPr w:rsidR="00823835" w:rsidRPr="0082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903C5"/>
    <w:multiLevelType w:val="multilevel"/>
    <w:tmpl w:val="A774B6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35"/>
    <w:rsid w:val="001639B5"/>
    <w:rsid w:val="00173E2D"/>
    <w:rsid w:val="001D62CB"/>
    <w:rsid w:val="00222132"/>
    <w:rsid w:val="00270283"/>
    <w:rsid w:val="004253D7"/>
    <w:rsid w:val="005C0029"/>
    <w:rsid w:val="00676C13"/>
    <w:rsid w:val="00687F73"/>
    <w:rsid w:val="00721A3A"/>
    <w:rsid w:val="00823835"/>
    <w:rsid w:val="00897108"/>
    <w:rsid w:val="00AD3DD2"/>
    <w:rsid w:val="00C36DB8"/>
    <w:rsid w:val="00C83247"/>
    <w:rsid w:val="00CE7D52"/>
    <w:rsid w:val="00E37B3E"/>
    <w:rsid w:val="00F31FF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B06E"/>
  <w15:chartTrackingRefBased/>
  <w15:docId w15:val="{F26F4CE3-E27A-4893-B6E5-57D4F0A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96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70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445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77017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4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7751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71261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6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6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5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5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8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8059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3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5351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ncedrep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2021-01-17T16:31:00Z</dcterms:created>
  <dcterms:modified xsi:type="dcterms:W3CDTF">2021-01-17T16:31:00Z</dcterms:modified>
</cp:coreProperties>
</file>