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C635D1" w:rsidRDefault="003C5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Lebanon</w:t>
      </w:r>
    </w:p>
    <w:p w14:paraId="00000002" w14:textId="77777777" w:rsidR="00C635D1" w:rsidRDefault="003C5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Jonathan Trumbull Library Building Committee</w:t>
      </w:r>
    </w:p>
    <w:p w14:paraId="00000003" w14:textId="77777777" w:rsidR="00C635D1" w:rsidRDefault="003C5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14:paraId="00000004" w14:textId="77777777" w:rsidR="00C635D1" w:rsidRDefault="003C5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Hall Conference Room</w:t>
      </w:r>
    </w:p>
    <w:p w14:paraId="00000005" w14:textId="77777777" w:rsidR="00C635D1" w:rsidRDefault="003C5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February 26, 2020--7 PM</w:t>
      </w:r>
    </w:p>
    <w:p w14:paraId="00000006" w14:textId="77777777" w:rsidR="00C635D1" w:rsidRDefault="00C635D1">
      <w:pPr>
        <w:jc w:val="center"/>
        <w:rPr>
          <w:b/>
          <w:sz w:val="24"/>
          <w:szCs w:val="24"/>
        </w:rPr>
      </w:pPr>
    </w:p>
    <w:p w14:paraId="00000007" w14:textId="77777777" w:rsidR="00C635D1" w:rsidRDefault="003C5E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00000008" w14:textId="77777777" w:rsidR="00C635D1" w:rsidRDefault="00C635D1">
      <w:pPr>
        <w:jc w:val="center"/>
        <w:rPr>
          <w:b/>
          <w:sz w:val="24"/>
          <w:szCs w:val="24"/>
          <w:u w:val="single"/>
        </w:rPr>
      </w:pPr>
    </w:p>
    <w:p w14:paraId="00000009" w14:textId="77777777" w:rsidR="00C635D1" w:rsidRDefault="003C5EE2">
      <w:pPr>
        <w:shd w:val="clear" w:color="auto" w:fill="FFFFFF"/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In attendance: Members: Jim Russo, Chairman; Maggie McCaw; Lisa Matson; Cathe McCall; Chris Darrow; Matt Earls, Ex Officio; Berkeley Nowosad, Linda Wallace;</w:t>
      </w:r>
    </w:p>
    <w:p w14:paraId="0000000A" w14:textId="77777777" w:rsidR="00C635D1" w:rsidRDefault="00C635D1">
      <w:pPr>
        <w:shd w:val="clear" w:color="auto" w:fill="FFFFFF"/>
        <w:spacing w:line="331" w:lineRule="auto"/>
        <w:rPr>
          <w:sz w:val="24"/>
          <w:szCs w:val="24"/>
        </w:rPr>
      </w:pPr>
    </w:p>
    <w:p w14:paraId="0000000B" w14:textId="6D1FA6CE" w:rsidR="00C635D1" w:rsidRDefault="003C5EE2">
      <w:pPr>
        <w:shd w:val="clear" w:color="auto" w:fill="FFFFFF"/>
        <w:spacing w:line="331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Also, present: Kevin Cwickla, First Selectman, Jay Willerup, Jason Nowosad, Phil </w:t>
      </w:r>
      <w:r w:rsidR="000B1717">
        <w:rPr>
          <w:sz w:val="24"/>
          <w:szCs w:val="24"/>
        </w:rPr>
        <w:t>Chester, Jay</w:t>
      </w:r>
      <w:r>
        <w:rPr>
          <w:sz w:val="24"/>
          <w:szCs w:val="24"/>
        </w:rPr>
        <w:t xml:space="preserve"> Tut</w:t>
      </w:r>
      <w:r>
        <w:rPr>
          <w:sz w:val="24"/>
          <w:szCs w:val="24"/>
        </w:rPr>
        <w:t>tle</w:t>
      </w:r>
    </w:p>
    <w:p w14:paraId="0000000C" w14:textId="77777777" w:rsidR="00C635D1" w:rsidRDefault="00C635D1">
      <w:pPr>
        <w:rPr>
          <w:sz w:val="24"/>
          <w:szCs w:val="24"/>
        </w:rPr>
      </w:pPr>
    </w:p>
    <w:p w14:paraId="0000000D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1.0</w:t>
      </w:r>
      <w:r>
        <w:rPr>
          <w:sz w:val="24"/>
          <w:szCs w:val="24"/>
        </w:rPr>
        <w:tab/>
        <w:t>7:00 meeting called to order by Jim Russo.</w:t>
      </w:r>
    </w:p>
    <w:p w14:paraId="0000000E" w14:textId="77777777" w:rsidR="00C635D1" w:rsidRDefault="00C635D1">
      <w:pPr>
        <w:rPr>
          <w:sz w:val="24"/>
          <w:szCs w:val="24"/>
        </w:rPr>
      </w:pPr>
    </w:p>
    <w:p w14:paraId="0000000F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2.0</w:t>
      </w:r>
      <w:r>
        <w:rPr>
          <w:sz w:val="24"/>
          <w:szCs w:val="24"/>
        </w:rPr>
        <w:tab/>
        <w:t>Public Comment--None</w:t>
      </w:r>
    </w:p>
    <w:p w14:paraId="00000010" w14:textId="77777777" w:rsidR="00C635D1" w:rsidRDefault="00C635D1">
      <w:pPr>
        <w:rPr>
          <w:sz w:val="24"/>
          <w:szCs w:val="24"/>
        </w:rPr>
      </w:pPr>
    </w:p>
    <w:p w14:paraId="00000011" w14:textId="022548C0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3.0</w:t>
      </w:r>
      <w:r>
        <w:rPr>
          <w:sz w:val="24"/>
          <w:szCs w:val="24"/>
        </w:rPr>
        <w:tab/>
        <w:t xml:space="preserve">Consider and act upon the minutes from the January 22, 2020 Regular </w:t>
      </w:r>
      <w:r w:rsidR="00921611">
        <w:rPr>
          <w:sz w:val="24"/>
          <w:szCs w:val="24"/>
        </w:rPr>
        <w:t>M</w:t>
      </w:r>
      <w:r>
        <w:rPr>
          <w:sz w:val="24"/>
          <w:szCs w:val="24"/>
        </w:rPr>
        <w:t>eeting</w:t>
      </w:r>
      <w:r w:rsidR="00921611">
        <w:rPr>
          <w:sz w:val="24"/>
          <w:szCs w:val="24"/>
        </w:rPr>
        <w:t>.</w:t>
      </w:r>
    </w:p>
    <w:p w14:paraId="00000012" w14:textId="77777777" w:rsidR="00C635D1" w:rsidRDefault="003C5EE2" w:rsidP="009216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 made by Maggie, seconded by Cathe. Motion passed unanimously 6-0.</w:t>
      </w:r>
    </w:p>
    <w:p w14:paraId="00000013" w14:textId="77777777" w:rsidR="00C635D1" w:rsidRDefault="00C635D1">
      <w:pPr>
        <w:rPr>
          <w:sz w:val="24"/>
          <w:szCs w:val="24"/>
        </w:rPr>
      </w:pPr>
    </w:p>
    <w:p w14:paraId="00000014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4.0 Correspondence:</w:t>
      </w:r>
    </w:p>
    <w:p w14:paraId="00000015" w14:textId="77777777" w:rsidR="00C635D1" w:rsidRDefault="00C635D1">
      <w:pPr>
        <w:rPr>
          <w:sz w:val="24"/>
          <w:szCs w:val="24"/>
        </w:rPr>
      </w:pPr>
    </w:p>
    <w:p w14:paraId="00000016" w14:textId="77777777" w:rsidR="00C635D1" w:rsidRDefault="003C5EE2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4.1: Letter to Supt. of Schools dated January 27, 2020</w:t>
      </w:r>
    </w:p>
    <w:p w14:paraId="00000017" w14:textId="77777777" w:rsidR="00C635D1" w:rsidRDefault="00C635D1">
      <w:pPr>
        <w:ind w:firstLine="720"/>
        <w:rPr>
          <w:sz w:val="24"/>
          <w:szCs w:val="24"/>
        </w:rPr>
      </w:pPr>
    </w:p>
    <w:p w14:paraId="00000018" w14:textId="77777777" w:rsidR="00C635D1" w:rsidRDefault="003C5EE2" w:rsidP="0092161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Jim Russo requested to meet with the Superintendent of schools to discuss the relocation of the library.  </w:t>
      </w:r>
    </w:p>
    <w:p w14:paraId="00000019" w14:textId="77777777" w:rsidR="00C635D1" w:rsidRDefault="00C635D1">
      <w:pPr>
        <w:ind w:firstLine="720"/>
        <w:rPr>
          <w:sz w:val="24"/>
          <w:szCs w:val="24"/>
        </w:rPr>
      </w:pPr>
    </w:p>
    <w:p w14:paraId="0000001A" w14:textId="77777777" w:rsidR="00C635D1" w:rsidRDefault="003C5EE2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4.2: Supt. Email response of January 27, 2020</w:t>
      </w:r>
    </w:p>
    <w:p w14:paraId="0000001B" w14:textId="77777777" w:rsidR="00C635D1" w:rsidRDefault="00C635D1">
      <w:pPr>
        <w:ind w:firstLine="720"/>
        <w:rPr>
          <w:sz w:val="24"/>
          <w:szCs w:val="24"/>
        </w:rPr>
      </w:pPr>
    </w:p>
    <w:p w14:paraId="0000001C" w14:textId="47C68E6A" w:rsidR="00C635D1" w:rsidRDefault="003C5EE2" w:rsidP="0092161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Jim Russo attended a Board of Ed meeting to answer questions from the Mr. Angeli </w:t>
      </w:r>
      <w:r w:rsidR="00921611">
        <w:rPr>
          <w:sz w:val="24"/>
          <w:szCs w:val="24"/>
        </w:rPr>
        <w:t>(</w:t>
      </w:r>
      <w:r>
        <w:rPr>
          <w:sz w:val="24"/>
          <w:szCs w:val="24"/>
        </w:rPr>
        <w:t>Superintendent</w:t>
      </w:r>
      <w:r w:rsidR="00921611">
        <w:rPr>
          <w:sz w:val="24"/>
          <w:szCs w:val="24"/>
        </w:rPr>
        <w:t>) and Board of Education Facilities Committee</w:t>
      </w:r>
      <w:r>
        <w:rPr>
          <w:sz w:val="24"/>
          <w:szCs w:val="24"/>
        </w:rPr>
        <w:t xml:space="preserve">.  </w:t>
      </w:r>
      <w:r w:rsidR="00921611">
        <w:rPr>
          <w:sz w:val="24"/>
          <w:szCs w:val="24"/>
        </w:rPr>
        <w:t xml:space="preserve">Per </w:t>
      </w:r>
      <w:r w:rsidR="000B1717">
        <w:rPr>
          <w:sz w:val="24"/>
          <w:szCs w:val="24"/>
        </w:rPr>
        <w:t>Jim’s</w:t>
      </w:r>
      <w:r w:rsidR="00921611">
        <w:rPr>
          <w:sz w:val="24"/>
          <w:szCs w:val="24"/>
        </w:rPr>
        <w:t xml:space="preserve"> understanding, e</w:t>
      </w:r>
      <w:r>
        <w:rPr>
          <w:sz w:val="24"/>
          <w:szCs w:val="24"/>
        </w:rPr>
        <w:t>very classroom is u</w:t>
      </w:r>
      <w:r w:rsidR="00921611">
        <w:rPr>
          <w:sz w:val="24"/>
          <w:szCs w:val="24"/>
        </w:rPr>
        <w:t>tilized</w:t>
      </w:r>
      <w:r>
        <w:rPr>
          <w:sz w:val="24"/>
          <w:szCs w:val="24"/>
        </w:rPr>
        <w:t xml:space="preserve"> every day and there is a security issue</w:t>
      </w:r>
      <w:r w:rsidR="00921611">
        <w:rPr>
          <w:sz w:val="24"/>
          <w:szCs w:val="24"/>
        </w:rPr>
        <w:t xml:space="preserve"> with public entering a temporary library</w:t>
      </w:r>
      <w:r>
        <w:rPr>
          <w:sz w:val="24"/>
          <w:szCs w:val="24"/>
        </w:rPr>
        <w:t>.  We will most likely not be able to use the schools as a temp</w:t>
      </w:r>
      <w:r w:rsidR="00921611">
        <w:rPr>
          <w:sz w:val="24"/>
          <w:szCs w:val="24"/>
        </w:rPr>
        <w:t>orary</w:t>
      </w:r>
      <w:r>
        <w:rPr>
          <w:sz w:val="24"/>
          <w:szCs w:val="24"/>
        </w:rPr>
        <w:t xml:space="preserve"> </w:t>
      </w:r>
      <w:r w:rsidR="00921611">
        <w:rPr>
          <w:sz w:val="24"/>
          <w:szCs w:val="24"/>
        </w:rPr>
        <w:t>location</w:t>
      </w:r>
      <w:r>
        <w:rPr>
          <w:sz w:val="24"/>
          <w:szCs w:val="24"/>
        </w:rPr>
        <w:t>, but will still have</w:t>
      </w:r>
      <w:r>
        <w:rPr>
          <w:sz w:val="24"/>
          <w:szCs w:val="24"/>
        </w:rPr>
        <w:t xml:space="preserve"> two LES classrooms to use for storage.</w:t>
      </w:r>
    </w:p>
    <w:p w14:paraId="0000001D" w14:textId="77777777" w:rsidR="00C635D1" w:rsidRDefault="00C635D1">
      <w:pPr>
        <w:rPr>
          <w:sz w:val="24"/>
          <w:szCs w:val="24"/>
        </w:rPr>
      </w:pPr>
    </w:p>
    <w:p w14:paraId="0000001E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5.0 New Business</w:t>
      </w:r>
    </w:p>
    <w:p w14:paraId="0000001F" w14:textId="47FD29D7" w:rsidR="00C635D1" w:rsidRDefault="000B1717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5.1 Budget</w:t>
      </w:r>
      <w:r w:rsidR="003C5EE2">
        <w:rPr>
          <w:sz w:val="24"/>
          <w:szCs w:val="24"/>
        </w:rPr>
        <w:t xml:space="preserve"> review.  Updated soft costs</w:t>
      </w:r>
      <w:r w:rsidR="00921611">
        <w:rPr>
          <w:sz w:val="24"/>
          <w:szCs w:val="24"/>
        </w:rPr>
        <w:t xml:space="preserve"> with </w:t>
      </w:r>
      <w:r>
        <w:rPr>
          <w:sz w:val="24"/>
          <w:szCs w:val="24"/>
        </w:rPr>
        <w:t>Building</w:t>
      </w:r>
      <w:r w:rsidR="00921611">
        <w:rPr>
          <w:sz w:val="24"/>
          <w:szCs w:val="24"/>
        </w:rPr>
        <w:t xml:space="preserve"> Permit Fee’s deleted</w:t>
      </w:r>
      <w:r w:rsidR="003C5EE2">
        <w:rPr>
          <w:sz w:val="24"/>
          <w:szCs w:val="24"/>
        </w:rPr>
        <w:t xml:space="preserve">. </w:t>
      </w:r>
    </w:p>
    <w:p w14:paraId="00000020" w14:textId="47AA13C4" w:rsidR="00C635D1" w:rsidRDefault="000B1717">
      <w:pPr>
        <w:ind w:left="720"/>
        <w:rPr>
          <w:sz w:val="24"/>
          <w:szCs w:val="24"/>
        </w:rPr>
      </w:pPr>
      <w:r>
        <w:rPr>
          <w:sz w:val="24"/>
          <w:szCs w:val="24"/>
        </w:rPr>
        <w:t>5.2 Discussions</w:t>
      </w:r>
      <w:r w:rsidR="003C5EE2">
        <w:rPr>
          <w:sz w:val="24"/>
          <w:szCs w:val="24"/>
        </w:rPr>
        <w:t xml:space="preserve"> related to relocated Library Facility during Construction Phase.</w:t>
      </w:r>
    </w:p>
    <w:p w14:paraId="386A8F46" w14:textId="77777777" w:rsidR="000B1717" w:rsidRDefault="000B1717" w:rsidP="00921611">
      <w:pPr>
        <w:ind w:left="720"/>
        <w:rPr>
          <w:sz w:val="24"/>
          <w:szCs w:val="24"/>
        </w:rPr>
      </w:pPr>
    </w:p>
    <w:p w14:paraId="00000021" w14:textId="46AB65BB" w:rsidR="00C635D1" w:rsidRDefault="003C5EE2" w:rsidP="00921611">
      <w:pPr>
        <w:ind w:left="720"/>
        <w:rPr>
          <w:sz w:val="24"/>
          <w:szCs w:val="24"/>
        </w:rPr>
      </w:pPr>
      <w:r>
        <w:rPr>
          <w:sz w:val="24"/>
          <w:szCs w:val="24"/>
        </w:rPr>
        <w:t>Jason Nowosad reported on the progress of renovations made on the Community</w:t>
      </w:r>
      <w:r>
        <w:rPr>
          <w:sz w:val="24"/>
          <w:szCs w:val="24"/>
        </w:rPr>
        <w:t xml:space="preserve"> Center which will be used as the temporary library building. The floor </w:t>
      </w:r>
      <w:r>
        <w:rPr>
          <w:sz w:val="24"/>
          <w:szCs w:val="24"/>
        </w:rPr>
        <w:lastRenderedPageBreak/>
        <w:t xml:space="preserve">bearing weight is limited to three shelf bookshelves.  The tall shelves can go in </w:t>
      </w:r>
      <w:bookmarkStart w:id="0" w:name="_GoBack"/>
      <w:bookmarkEnd w:id="0"/>
      <w:r>
        <w:rPr>
          <w:sz w:val="24"/>
          <w:szCs w:val="24"/>
        </w:rPr>
        <w:t>the basement.</w:t>
      </w:r>
    </w:p>
    <w:p w14:paraId="00000022" w14:textId="77777777" w:rsidR="00C635D1" w:rsidRDefault="00C635D1">
      <w:pPr>
        <w:rPr>
          <w:sz w:val="24"/>
          <w:szCs w:val="24"/>
        </w:rPr>
      </w:pPr>
    </w:p>
    <w:p w14:paraId="00000023" w14:textId="77777777" w:rsidR="00C635D1" w:rsidRDefault="00C635D1">
      <w:pPr>
        <w:rPr>
          <w:sz w:val="24"/>
          <w:szCs w:val="24"/>
        </w:rPr>
      </w:pPr>
    </w:p>
    <w:p w14:paraId="00000024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6.0 Jacunski Humes Architects LLC:</w:t>
      </w:r>
    </w:p>
    <w:p w14:paraId="00000025" w14:textId="70F5A054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B1717">
        <w:rPr>
          <w:sz w:val="24"/>
          <w:szCs w:val="24"/>
        </w:rPr>
        <w:t>6.1 Review</w:t>
      </w:r>
      <w:r>
        <w:rPr>
          <w:sz w:val="24"/>
          <w:szCs w:val="24"/>
        </w:rPr>
        <w:t xml:space="preserve"> and Comments of Architectural Estimate </w:t>
      </w:r>
      <w:r>
        <w:rPr>
          <w:sz w:val="24"/>
          <w:szCs w:val="24"/>
        </w:rPr>
        <w:t>of Proposed Facility</w:t>
      </w:r>
      <w:r w:rsidR="000B1717">
        <w:rPr>
          <w:sz w:val="24"/>
          <w:szCs w:val="24"/>
        </w:rPr>
        <w:t>.</w:t>
      </w:r>
    </w:p>
    <w:p w14:paraId="0A987B7E" w14:textId="77777777" w:rsidR="000B1717" w:rsidRDefault="000B1717" w:rsidP="00921611">
      <w:pPr>
        <w:ind w:left="720"/>
        <w:rPr>
          <w:sz w:val="24"/>
          <w:szCs w:val="24"/>
        </w:rPr>
      </w:pPr>
    </w:p>
    <w:p w14:paraId="00000026" w14:textId="43883F6B" w:rsidR="00C635D1" w:rsidRDefault="003C5EE2" w:rsidP="0092161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>
        <w:rPr>
          <w:sz w:val="24"/>
          <w:szCs w:val="24"/>
        </w:rPr>
        <w:t>$30</w:t>
      </w:r>
      <w:r w:rsidR="000B1717">
        <w:rPr>
          <w:sz w:val="24"/>
          <w:szCs w:val="24"/>
        </w:rPr>
        <w:t>0</w:t>
      </w:r>
      <w:r>
        <w:rPr>
          <w:sz w:val="24"/>
          <w:szCs w:val="24"/>
        </w:rPr>
        <w:t>,000 difference between the</w:t>
      </w:r>
      <w:r w:rsidR="000B1717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estimate and our b</w:t>
      </w:r>
      <w:r w:rsidR="000B1717">
        <w:rPr>
          <w:sz w:val="24"/>
          <w:szCs w:val="24"/>
        </w:rPr>
        <w:t>udget</w:t>
      </w:r>
      <w:r>
        <w:rPr>
          <w:sz w:val="24"/>
          <w:szCs w:val="24"/>
        </w:rPr>
        <w:t xml:space="preserve">.  </w:t>
      </w:r>
      <w:r w:rsidR="000B1717">
        <w:rPr>
          <w:sz w:val="24"/>
          <w:szCs w:val="24"/>
        </w:rPr>
        <w:t>Jim Russo</w:t>
      </w:r>
      <w:r w:rsidR="00921611">
        <w:rPr>
          <w:sz w:val="24"/>
          <w:szCs w:val="24"/>
        </w:rPr>
        <w:t xml:space="preserve"> will review the estimate with Jay later this week.  </w:t>
      </w:r>
      <w:r>
        <w:rPr>
          <w:sz w:val="24"/>
          <w:szCs w:val="24"/>
        </w:rPr>
        <w:t xml:space="preserve">We </w:t>
      </w:r>
      <w:r w:rsidR="00921611">
        <w:rPr>
          <w:sz w:val="24"/>
          <w:szCs w:val="24"/>
        </w:rPr>
        <w:t>may be required to</w:t>
      </w:r>
      <w:r>
        <w:rPr>
          <w:sz w:val="24"/>
          <w:szCs w:val="24"/>
        </w:rPr>
        <w:t xml:space="preserve"> reduce the scope of the work</w:t>
      </w:r>
      <w:r w:rsidR="00921611">
        <w:rPr>
          <w:sz w:val="24"/>
          <w:szCs w:val="24"/>
        </w:rPr>
        <w:t xml:space="preserve"> as </w:t>
      </w:r>
      <w:r w:rsidR="000B1717">
        <w:rPr>
          <w:sz w:val="24"/>
          <w:szCs w:val="24"/>
        </w:rPr>
        <w:t>indicated.</w:t>
      </w:r>
    </w:p>
    <w:p w14:paraId="748389A8" w14:textId="77777777" w:rsidR="000B1717" w:rsidRDefault="003C5EE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27" w14:textId="246667C5" w:rsidR="00C635D1" w:rsidRDefault="000B1717" w:rsidP="000B1717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6.2 Discuss</w:t>
      </w:r>
      <w:r w:rsidR="003C5EE2">
        <w:rPr>
          <w:sz w:val="24"/>
          <w:szCs w:val="24"/>
        </w:rPr>
        <w:t xml:space="preserve"> and Act Upon Design Development Architectural Phase of Project. </w:t>
      </w:r>
      <w:r w:rsidR="003C5EE2">
        <w:rPr>
          <w:sz w:val="24"/>
          <w:szCs w:val="24"/>
        </w:rPr>
        <w:tab/>
      </w:r>
      <w:r w:rsidR="003C5EE2">
        <w:rPr>
          <w:sz w:val="24"/>
          <w:szCs w:val="24"/>
        </w:rPr>
        <w:tab/>
      </w:r>
    </w:p>
    <w:p w14:paraId="00000028" w14:textId="5564AD81" w:rsidR="00C635D1" w:rsidRDefault="003C5EE2" w:rsidP="00921611">
      <w:pPr>
        <w:ind w:left="720"/>
        <w:rPr>
          <w:sz w:val="24"/>
          <w:szCs w:val="24"/>
        </w:rPr>
      </w:pPr>
      <w:r>
        <w:rPr>
          <w:sz w:val="24"/>
          <w:szCs w:val="24"/>
        </w:rPr>
        <w:t>Jay Willerup is leaving Jacunski</w:t>
      </w:r>
      <w:r>
        <w:rPr>
          <w:sz w:val="24"/>
          <w:szCs w:val="24"/>
        </w:rPr>
        <w:t xml:space="preserve"> Humes March 4th.  </w:t>
      </w:r>
      <w:r w:rsidR="00921611">
        <w:rPr>
          <w:sz w:val="24"/>
          <w:szCs w:val="24"/>
        </w:rPr>
        <w:t xml:space="preserve">Jim has been in </w:t>
      </w:r>
      <w:r w:rsidR="000B1717">
        <w:rPr>
          <w:sz w:val="24"/>
          <w:szCs w:val="24"/>
        </w:rPr>
        <w:t>discussions</w:t>
      </w:r>
      <w:r w:rsidR="00921611">
        <w:rPr>
          <w:sz w:val="24"/>
          <w:szCs w:val="24"/>
        </w:rPr>
        <w:t xml:space="preserve"> with the Principals regarding whom will be the Design Team Architect.  Everyone wished Jay well and </w:t>
      </w:r>
      <w:r w:rsidR="000B1717">
        <w:rPr>
          <w:sz w:val="24"/>
          <w:szCs w:val="24"/>
        </w:rPr>
        <w:t>appreciate</w:t>
      </w:r>
      <w:r w:rsidR="00921611">
        <w:rPr>
          <w:sz w:val="24"/>
          <w:szCs w:val="24"/>
        </w:rPr>
        <w:t xml:space="preserve"> his </w:t>
      </w:r>
      <w:r w:rsidR="000B1717">
        <w:rPr>
          <w:sz w:val="24"/>
          <w:szCs w:val="24"/>
        </w:rPr>
        <w:t>involvement</w:t>
      </w:r>
      <w:r w:rsidR="00921611">
        <w:rPr>
          <w:sz w:val="24"/>
          <w:szCs w:val="24"/>
        </w:rPr>
        <w:t xml:space="preserve"> with our project.</w:t>
      </w:r>
    </w:p>
    <w:p w14:paraId="00000029" w14:textId="77777777" w:rsidR="00C635D1" w:rsidRDefault="00C635D1">
      <w:pPr>
        <w:rPr>
          <w:sz w:val="24"/>
          <w:szCs w:val="24"/>
        </w:rPr>
      </w:pPr>
    </w:p>
    <w:p w14:paraId="0000002A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7.0 Review and Approval of Invoiced:</w:t>
      </w:r>
    </w:p>
    <w:p w14:paraId="0000002B" w14:textId="5BFC7384" w:rsidR="00C635D1" w:rsidRDefault="000B1717" w:rsidP="00921611">
      <w:pPr>
        <w:ind w:left="720"/>
        <w:rPr>
          <w:sz w:val="24"/>
          <w:szCs w:val="24"/>
        </w:rPr>
      </w:pPr>
      <w:r>
        <w:rPr>
          <w:sz w:val="24"/>
          <w:szCs w:val="24"/>
        </w:rPr>
        <w:t>7.1 Jacunski</w:t>
      </w:r>
      <w:r w:rsidR="003C5EE2">
        <w:rPr>
          <w:sz w:val="24"/>
          <w:szCs w:val="24"/>
        </w:rPr>
        <w:t xml:space="preserve"> Humes Architects, LLC Invoice #20053. $1800.00 for professional fees up to 2/14/2020.</w:t>
      </w:r>
    </w:p>
    <w:p w14:paraId="0000002C" w14:textId="77777777" w:rsidR="00C635D1" w:rsidRDefault="003C5EE2" w:rsidP="009216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Motion by Maggie, Seconded by Chris. Motion passed unanimously.</w:t>
      </w:r>
    </w:p>
    <w:p w14:paraId="0000002D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E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8.0</w:t>
      </w:r>
      <w:r>
        <w:rPr>
          <w:sz w:val="24"/>
          <w:szCs w:val="24"/>
        </w:rPr>
        <w:tab/>
        <w:t>Adjournment</w:t>
      </w:r>
    </w:p>
    <w:p w14:paraId="0000002F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ab/>
        <w:t>Motion by Chris, seconded by Maggie. Motion passed unanimously.</w:t>
      </w:r>
    </w:p>
    <w:p w14:paraId="00000030" w14:textId="77777777" w:rsidR="00C635D1" w:rsidRDefault="00C635D1">
      <w:pPr>
        <w:rPr>
          <w:sz w:val="24"/>
          <w:szCs w:val="24"/>
        </w:rPr>
      </w:pPr>
    </w:p>
    <w:p w14:paraId="00000031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32" w14:textId="77777777" w:rsidR="00C635D1" w:rsidRDefault="00C635D1">
      <w:pPr>
        <w:rPr>
          <w:sz w:val="24"/>
          <w:szCs w:val="24"/>
        </w:rPr>
      </w:pPr>
    </w:p>
    <w:p w14:paraId="00000033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Lisa Matson</w:t>
      </w:r>
    </w:p>
    <w:p w14:paraId="00000034" w14:textId="77777777" w:rsidR="00C635D1" w:rsidRDefault="003C5EE2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00000035" w14:textId="77777777" w:rsidR="00C635D1" w:rsidRDefault="00C635D1">
      <w:pPr>
        <w:rPr>
          <w:sz w:val="24"/>
          <w:szCs w:val="24"/>
        </w:rPr>
      </w:pPr>
    </w:p>
    <w:p w14:paraId="00000036" w14:textId="77777777" w:rsidR="00C635D1" w:rsidRDefault="00C635D1">
      <w:pPr>
        <w:rPr>
          <w:sz w:val="24"/>
          <w:szCs w:val="24"/>
        </w:rPr>
      </w:pPr>
    </w:p>
    <w:sectPr w:rsidR="00C635D1">
      <w:pgSz w:w="12240" w:h="15840"/>
      <w:pgMar w:top="633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D1"/>
    <w:rsid w:val="000B1717"/>
    <w:rsid w:val="003C5EE2"/>
    <w:rsid w:val="00921611"/>
    <w:rsid w:val="00C6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7643"/>
  <w15:docId w15:val="{91CCE489-111A-4C9D-B714-D0BAEA3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James Russo</cp:lastModifiedBy>
  <cp:revision>4</cp:revision>
  <dcterms:created xsi:type="dcterms:W3CDTF">2020-03-03T00:09:00Z</dcterms:created>
  <dcterms:modified xsi:type="dcterms:W3CDTF">2020-03-03T00:10:00Z</dcterms:modified>
</cp:coreProperties>
</file>