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C612" w14:textId="072E2394" w:rsidR="008E3B23" w:rsidRPr="00913757" w:rsidRDefault="008E3B23" w:rsidP="008E3B23">
      <w:pPr>
        <w:jc w:val="center"/>
        <w:rPr>
          <w:b/>
          <w:bCs/>
          <w:sz w:val="28"/>
          <w:szCs w:val="28"/>
        </w:rPr>
      </w:pPr>
      <w:r w:rsidRPr="00913757">
        <w:rPr>
          <w:b/>
          <w:bCs/>
          <w:sz w:val="28"/>
          <w:szCs w:val="28"/>
        </w:rPr>
        <w:t>Board of Assessment Appeals</w:t>
      </w:r>
    </w:p>
    <w:p w14:paraId="101786B6" w14:textId="549F8EE6" w:rsidR="008E3B23" w:rsidRPr="00913757" w:rsidRDefault="0001566C" w:rsidP="008E3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</w:t>
      </w:r>
      <w:r w:rsidR="008E3B23" w:rsidRPr="00913757">
        <w:rPr>
          <w:b/>
          <w:bCs/>
          <w:sz w:val="28"/>
          <w:szCs w:val="28"/>
        </w:rPr>
        <w:t xml:space="preserve"> Meeting</w:t>
      </w:r>
    </w:p>
    <w:p w14:paraId="7D5CEB1D" w14:textId="63E6FDA8" w:rsidR="008E3B23" w:rsidRPr="00913757" w:rsidRDefault="008E3B23" w:rsidP="008E3B23">
      <w:pPr>
        <w:jc w:val="center"/>
        <w:rPr>
          <w:sz w:val="24"/>
          <w:szCs w:val="24"/>
        </w:rPr>
      </w:pPr>
      <w:r w:rsidRPr="00913757">
        <w:rPr>
          <w:sz w:val="24"/>
          <w:szCs w:val="24"/>
        </w:rPr>
        <w:t>Friday, February 26, 2021</w:t>
      </w:r>
    </w:p>
    <w:p w14:paraId="2F9E00F5" w14:textId="758E313E" w:rsidR="008E3B23" w:rsidRDefault="008E3B23" w:rsidP="008E3B23">
      <w:pPr>
        <w:jc w:val="center"/>
        <w:rPr>
          <w:sz w:val="24"/>
          <w:szCs w:val="24"/>
        </w:rPr>
      </w:pPr>
      <w:r w:rsidRPr="00913757">
        <w:rPr>
          <w:sz w:val="24"/>
          <w:szCs w:val="24"/>
        </w:rPr>
        <w:t xml:space="preserve">3pm at the </w:t>
      </w:r>
      <w:r w:rsidR="00683436">
        <w:rPr>
          <w:sz w:val="24"/>
          <w:szCs w:val="24"/>
        </w:rPr>
        <w:t>Fire Safety Complex</w:t>
      </w:r>
    </w:p>
    <w:p w14:paraId="6B041A93" w14:textId="6A01C17A" w:rsidR="00683436" w:rsidRPr="00913757" w:rsidRDefault="00683436" w:rsidP="008E3B23">
      <w:pPr>
        <w:jc w:val="center"/>
        <w:rPr>
          <w:sz w:val="24"/>
          <w:szCs w:val="24"/>
        </w:rPr>
      </w:pPr>
      <w:r>
        <w:rPr>
          <w:sz w:val="24"/>
          <w:szCs w:val="24"/>
        </w:rPr>
        <w:t>23 Goshen Hill Road</w:t>
      </w:r>
    </w:p>
    <w:p w14:paraId="7C95BDDC" w14:textId="5D0CB897" w:rsidR="008E3B23" w:rsidRDefault="008E3B23" w:rsidP="008E3B23">
      <w:pPr>
        <w:jc w:val="center"/>
        <w:rPr>
          <w:sz w:val="24"/>
          <w:szCs w:val="24"/>
        </w:rPr>
      </w:pPr>
      <w:r w:rsidRPr="00913757">
        <w:rPr>
          <w:sz w:val="24"/>
          <w:szCs w:val="24"/>
        </w:rPr>
        <w:t xml:space="preserve">The purpose of the meeting is: To schedule hearings for </w:t>
      </w:r>
      <w:r w:rsidR="008C106E">
        <w:rPr>
          <w:sz w:val="24"/>
          <w:szCs w:val="24"/>
        </w:rPr>
        <w:t>Appeal Applications</w:t>
      </w:r>
      <w:r w:rsidR="008C106E" w:rsidRPr="008C106E">
        <w:rPr>
          <w:sz w:val="24"/>
          <w:szCs w:val="24"/>
        </w:rPr>
        <w:t xml:space="preserve"> </w:t>
      </w:r>
      <w:r w:rsidR="008C106E" w:rsidRPr="00913757">
        <w:rPr>
          <w:sz w:val="24"/>
          <w:szCs w:val="24"/>
        </w:rPr>
        <w:t>received on or before February 22, 2021</w:t>
      </w:r>
      <w:r w:rsidR="008C106E">
        <w:rPr>
          <w:sz w:val="24"/>
          <w:szCs w:val="24"/>
        </w:rPr>
        <w:t xml:space="preserve"> </w:t>
      </w:r>
      <w:r w:rsidR="0048398E">
        <w:rPr>
          <w:sz w:val="24"/>
          <w:szCs w:val="24"/>
        </w:rPr>
        <w:t xml:space="preserve">that are </w:t>
      </w:r>
      <w:r w:rsidRPr="00913757">
        <w:rPr>
          <w:sz w:val="24"/>
          <w:szCs w:val="24"/>
        </w:rPr>
        <w:t>on the October 1, 2020 Grand List.</w:t>
      </w:r>
    </w:p>
    <w:p w14:paraId="68499427" w14:textId="6F3ABA0D" w:rsidR="00913757" w:rsidRPr="00913757" w:rsidRDefault="00913757" w:rsidP="00913757">
      <w:pPr>
        <w:jc w:val="center"/>
        <w:rPr>
          <w:sz w:val="24"/>
          <w:szCs w:val="24"/>
        </w:rPr>
      </w:pPr>
      <w:r w:rsidRPr="00913757">
        <w:rPr>
          <w:b/>
          <w:bCs/>
          <w:sz w:val="24"/>
          <w:szCs w:val="24"/>
        </w:rPr>
        <w:t>Agenda</w:t>
      </w:r>
      <w:r w:rsidR="00683436">
        <w:rPr>
          <w:b/>
          <w:bCs/>
          <w:sz w:val="24"/>
          <w:szCs w:val="24"/>
        </w:rPr>
        <w:t xml:space="preserve"> - Revised</w:t>
      </w:r>
    </w:p>
    <w:p w14:paraId="0C953500" w14:textId="3C8F22E1" w:rsidR="002168C6" w:rsidRPr="00913757" w:rsidRDefault="002168C6" w:rsidP="00216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757">
        <w:rPr>
          <w:sz w:val="24"/>
          <w:szCs w:val="24"/>
        </w:rPr>
        <w:t>Call to Order</w:t>
      </w:r>
    </w:p>
    <w:p w14:paraId="5A39D7B8" w14:textId="77777777" w:rsidR="007D717F" w:rsidRPr="00913757" w:rsidRDefault="007D717F" w:rsidP="007D717F">
      <w:pPr>
        <w:pStyle w:val="ListParagraph"/>
        <w:rPr>
          <w:sz w:val="24"/>
          <w:szCs w:val="24"/>
        </w:rPr>
      </w:pPr>
    </w:p>
    <w:p w14:paraId="2F951007" w14:textId="7815A0B5" w:rsidR="008E3B23" w:rsidRPr="00913757" w:rsidRDefault="008E3B23" w:rsidP="00216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757">
        <w:rPr>
          <w:sz w:val="24"/>
          <w:szCs w:val="24"/>
        </w:rPr>
        <w:t>Selection of Chairman/Secretary for Board of Assessment Appeals</w:t>
      </w:r>
    </w:p>
    <w:p w14:paraId="70C32B0C" w14:textId="77777777" w:rsidR="007D717F" w:rsidRPr="00913757" w:rsidRDefault="007D717F" w:rsidP="007D717F">
      <w:pPr>
        <w:pStyle w:val="ListParagraph"/>
        <w:rPr>
          <w:sz w:val="24"/>
          <w:szCs w:val="24"/>
        </w:rPr>
      </w:pPr>
    </w:p>
    <w:p w14:paraId="49FA9248" w14:textId="0A576FC3" w:rsidR="002168C6" w:rsidRPr="00913757" w:rsidRDefault="002168C6" w:rsidP="00216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757">
        <w:rPr>
          <w:sz w:val="24"/>
          <w:szCs w:val="24"/>
        </w:rPr>
        <w:t>Review Appeal Applications</w:t>
      </w:r>
    </w:p>
    <w:p w14:paraId="57673DD1" w14:textId="77777777" w:rsidR="007D717F" w:rsidRPr="00913757" w:rsidRDefault="007D717F" w:rsidP="007D717F">
      <w:pPr>
        <w:pStyle w:val="ListParagraph"/>
        <w:rPr>
          <w:sz w:val="24"/>
          <w:szCs w:val="24"/>
        </w:rPr>
      </w:pPr>
    </w:p>
    <w:p w14:paraId="6FFAC7FC" w14:textId="2EBB5AAF" w:rsidR="002168C6" w:rsidRPr="00913757" w:rsidRDefault="002168C6" w:rsidP="00216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757">
        <w:rPr>
          <w:sz w:val="24"/>
          <w:szCs w:val="24"/>
        </w:rPr>
        <w:t xml:space="preserve">Set Meeting date and time for each Appeal Applicant to present their </w:t>
      </w:r>
      <w:r w:rsidR="007D717F" w:rsidRPr="00913757">
        <w:rPr>
          <w:sz w:val="24"/>
          <w:szCs w:val="24"/>
        </w:rPr>
        <w:t>grievance</w:t>
      </w:r>
    </w:p>
    <w:p w14:paraId="6492CAA8" w14:textId="77777777" w:rsidR="007D717F" w:rsidRPr="00913757" w:rsidRDefault="007D717F" w:rsidP="007D717F">
      <w:pPr>
        <w:pStyle w:val="ListParagraph"/>
        <w:rPr>
          <w:sz w:val="24"/>
          <w:szCs w:val="24"/>
        </w:rPr>
      </w:pPr>
    </w:p>
    <w:p w14:paraId="0AE332A2" w14:textId="0CF8B6F2" w:rsidR="007D717F" w:rsidRPr="00913757" w:rsidRDefault="007D717F" w:rsidP="00216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757">
        <w:rPr>
          <w:sz w:val="24"/>
          <w:szCs w:val="24"/>
        </w:rPr>
        <w:t>Adjourn</w:t>
      </w:r>
    </w:p>
    <w:p w14:paraId="55B5DB56" w14:textId="77777777" w:rsidR="008E3B23" w:rsidRPr="00913757" w:rsidRDefault="008E3B23" w:rsidP="002168C6">
      <w:pPr>
        <w:rPr>
          <w:sz w:val="24"/>
          <w:szCs w:val="24"/>
        </w:rPr>
      </w:pPr>
    </w:p>
    <w:p w14:paraId="785C3370" w14:textId="1FBD91DF" w:rsidR="003976F4" w:rsidRPr="00913757" w:rsidRDefault="008E3B23" w:rsidP="002168C6">
      <w:pPr>
        <w:rPr>
          <w:sz w:val="24"/>
          <w:szCs w:val="24"/>
        </w:rPr>
      </w:pPr>
      <w:r w:rsidRPr="00913757">
        <w:rPr>
          <w:sz w:val="24"/>
          <w:szCs w:val="24"/>
        </w:rPr>
        <w:t>Signe</w:t>
      </w:r>
      <w:r w:rsidR="00683436">
        <w:rPr>
          <w:sz w:val="24"/>
          <w:szCs w:val="24"/>
        </w:rPr>
        <w:t>d,</w:t>
      </w:r>
    </w:p>
    <w:p w14:paraId="3751CBF2" w14:textId="77777777" w:rsidR="003976F4" w:rsidRPr="00913757" w:rsidRDefault="003976F4" w:rsidP="002168C6">
      <w:pPr>
        <w:rPr>
          <w:sz w:val="24"/>
          <w:szCs w:val="24"/>
        </w:rPr>
      </w:pPr>
      <w:r w:rsidRPr="00913757">
        <w:rPr>
          <w:sz w:val="24"/>
          <w:szCs w:val="24"/>
        </w:rPr>
        <w:t>Paul Spedaliere</w:t>
      </w:r>
    </w:p>
    <w:p w14:paraId="4D697D30" w14:textId="70B3A870" w:rsidR="00BF2238" w:rsidRPr="00913757" w:rsidRDefault="008E3B23" w:rsidP="002168C6">
      <w:pPr>
        <w:rPr>
          <w:sz w:val="24"/>
          <w:szCs w:val="24"/>
        </w:rPr>
      </w:pPr>
      <w:r w:rsidRPr="00913757">
        <w:rPr>
          <w:sz w:val="24"/>
          <w:szCs w:val="24"/>
        </w:rPr>
        <w:t>Member-Board of Assessment Appeals</w:t>
      </w:r>
    </w:p>
    <w:sectPr w:rsidR="00BF2238" w:rsidRPr="0091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E454B"/>
    <w:multiLevelType w:val="hybridMultilevel"/>
    <w:tmpl w:val="18E2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3"/>
    <w:rsid w:val="0001566C"/>
    <w:rsid w:val="002168C6"/>
    <w:rsid w:val="003976F4"/>
    <w:rsid w:val="0048398E"/>
    <w:rsid w:val="00683436"/>
    <w:rsid w:val="007D717F"/>
    <w:rsid w:val="008C106E"/>
    <w:rsid w:val="008E3B23"/>
    <w:rsid w:val="00913757"/>
    <w:rsid w:val="00A652D4"/>
    <w:rsid w:val="00B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FCF5"/>
  <w15:chartTrackingRefBased/>
  <w15:docId w15:val="{86019144-3B5A-4726-9752-1104EB01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Spedaliere</dc:creator>
  <cp:keywords/>
  <dc:description/>
  <cp:lastModifiedBy>Bernard Dennler</cp:lastModifiedBy>
  <cp:revision>2</cp:revision>
  <dcterms:created xsi:type="dcterms:W3CDTF">2021-02-25T15:48:00Z</dcterms:created>
  <dcterms:modified xsi:type="dcterms:W3CDTF">2021-02-25T15:48:00Z</dcterms:modified>
</cp:coreProperties>
</file>